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7F" w:rsidRPr="00B63343" w:rsidRDefault="005D087F" w:rsidP="00466A0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4"/>
          <w:szCs w:val="54"/>
          <w:lang w:eastAsia="ru-RU"/>
        </w:rPr>
      </w:pPr>
      <w:r w:rsidRPr="00B63343">
        <w:rPr>
          <w:rFonts w:ascii="Times New Roman" w:eastAsia="Times New Roman" w:hAnsi="Times New Roman" w:cs="Times New Roman"/>
          <w:b/>
          <w:color w:val="FF0000"/>
          <w:kern w:val="36"/>
          <w:sz w:val="54"/>
          <w:szCs w:val="54"/>
          <w:lang w:eastAsia="ru-RU"/>
        </w:rPr>
        <w:t>Что такое здоровый образ жизни</w:t>
      </w:r>
    </w:p>
    <w:p w:rsidR="00B63343" w:rsidRPr="00B63343" w:rsidRDefault="00B63343" w:rsidP="00466A0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4"/>
          <w:szCs w:val="54"/>
          <w:lang w:eastAsia="ru-RU"/>
        </w:rPr>
      </w:pPr>
      <w:r w:rsidRPr="00B63343">
        <w:rPr>
          <w:rFonts w:ascii="Times New Roman" w:eastAsia="Times New Roman" w:hAnsi="Times New Roman" w:cs="Times New Roman"/>
          <w:b/>
          <w:color w:val="FF0000"/>
          <w:kern w:val="36"/>
          <w:sz w:val="54"/>
          <w:szCs w:val="54"/>
          <w:lang w:eastAsia="ru-RU"/>
        </w:rPr>
        <w:drawing>
          <wp:inline distT="0" distB="0" distL="0" distR="0">
            <wp:extent cx="3311277" cy="2822713"/>
            <wp:effectExtent l="19050" t="0" r="3423" b="0"/>
            <wp:docPr id="3" name="Рисунок 2" descr="C:\Users\Наталья Павлов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Павлов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98" cy="28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7F" w:rsidRPr="00C14A31" w:rsidRDefault="005D087F" w:rsidP="00C14A31">
      <w:pPr>
        <w:pStyle w:val="a3"/>
        <w:shd w:val="clear" w:color="auto" w:fill="FFFFFF"/>
        <w:spacing w:before="0" w:beforeAutospacing="0" w:after="336" w:afterAutospacing="0"/>
        <w:ind w:firstLine="708"/>
        <w:jc w:val="both"/>
        <w:rPr>
          <w:i/>
        </w:rPr>
      </w:pPr>
      <w:r w:rsidRPr="00C14A31">
        <w:rPr>
          <w:rStyle w:val="a4"/>
          <w:i w:val="0"/>
        </w:rPr>
        <w:t xml:space="preserve">Под понятием </w:t>
      </w:r>
      <w:r w:rsidRPr="00C14A31">
        <w:rPr>
          <w:rStyle w:val="a4"/>
          <w:i w:val="0"/>
          <w:color w:val="548DD4" w:themeColor="text2" w:themeTint="99"/>
          <w:sz w:val="36"/>
          <w:szCs w:val="36"/>
        </w:rPr>
        <w:t>«</w:t>
      </w:r>
      <w:r w:rsidRPr="00C14A31">
        <w:rPr>
          <w:rStyle w:val="a5"/>
          <w:i/>
          <w:iCs/>
          <w:color w:val="548DD4" w:themeColor="text2" w:themeTint="99"/>
          <w:sz w:val="36"/>
          <w:szCs w:val="36"/>
        </w:rPr>
        <w:t>здоровый образ жизни</w:t>
      </w:r>
      <w:r w:rsidRPr="00C14A31">
        <w:rPr>
          <w:rStyle w:val="a4"/>
          <w:i w:val="0"/>
          <w:color w:val="548DD4" w:themeColor="text2" w:themeTint="99"/>
          <w:sz w:val="36"/>
          <w:szCs w:val="36"/>
        </w:rPr>
        <w:t>»</w:t>
      </w:r>
      <w:r w:rsidRPr="00C14A31">
        <w:rPr>
          <w:rStyle w:val="a4"/>
          <w:i w:val="0"/>
        </w:rPr>
        <w:t xml:space="preserve"> подразумевается целый комплекс аспектов человеческой </w:t>
      </w:r>
      <w:proofErr w:type="gramStart"/>
      <w:r w:rsidRPr="00C14A31">
        <w:rPr>
          <w:rStyle w:val="a4"/>
          <w:i w:val="0"/>
        </w:rPr>
        <w:t>жизнедеятельности</w:t>
      </w:r>
      <w:proofErr w:type="gramEnd"/>
      <w:r w:rsidRPr="00C14A31">
        <w:rPr>
          <w:rStyle w:val="a4"/>
          <w:i w:val="0"/>
        </w:rPr>
        <w:t xml:space="preserve"> начиная от определенных норм в питании до эмоционального и психологического настроя. Вести здоровый образ жизни — это полностью пересмотреть существующие привычки в еде, физической деятельности</w:t>
      </w:r>
      <w:r w:rsidR="00C14A31">
        <w:rPr>
          <w:rStyle w:val="a4"/>
          <w:i w:val="0"/>
        </w:rPr>
        <w:t xml:space="preserve">                          </w:t>
      </w:r>
      <w:r w:rsidRPr="00C14A31">
        <w:rPr>
          <w:rStyle w:val="a4"/>
          <w:i w:val="0"/>
        </w:rPr>
        <w:t xml:space="preserve"> и отдыхе.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  <w:rPr>
          <w:i/>
        </w:rPr>
      </w:pPr>
      <w:r w:rsidRPr="00C14A31">
        <w:rPr>
          <w:rStyle w:val="a4"/>
          <w:i w:val="0"/>
        </w:rPr>
        <w:t xml:space="preserve">Для изменения своего привычного образа жизни к </w:t>
      </w:r>
      <w:proofErr w:type="gramStart"/>
      <w:r w:rsidRPr="00C14A31">
        <w:rPr>
          <w:rStyle w:val="a4"/>
          <w:i w:val="0"/>
        </w:rPr>
        <w:t>здоровому</w:t>
      </w:r>
      <w:proofErr w:type="gramEnd"/>
      <w:r w:rsidRPr="00C14A31">
        <w:rPr>
          <w:rStyle w:val="a4"/>
          <w:i w:val="0"/>
        </w:rPr>
        <w:t xml:space="preserve"> необходимо иметь четкое представление не только об аспектах, входящих в понятие здорового образа жизни (ЗОЖ), но и факторах, которые оказывают негативное влияние на психологическое </w:t>
      </w:r>
      <w:r w:rsidR="00C14A31">
        <w:rPr>
          <w:rStyle w:val="a4"/>
          <w:i w:val="0"/>
        </w:rPr>
        <w:t xml:space="preserve">                                   </w:t>
      </w:r>
      <w:r w:rsidRPr="00C14A31">
        <w:rPr>
          <w:rStyle w:val="a4"/>
          <w:i w:val="0"/>
        </w:rPr>
        <w:t>и эмоциональное состояние, а также здоровье.</w:t>
      </w:r>
    </w:p>
    <w:p w:rsidR="005D087F" w:rsidRPr="00C14A31" w:rsidRDefault="005D087F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Актуальность здорового образа жизни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Техногенный прогресс, усложнение социальной структуры, ухудшение экологической обстановки привели к тому, что современный человек постоянно подвергается повышенным нагрузкам, которые, прежде всего, негативно сказываются на его общем эмоционально психологическом и физическом здоровье. Избежать этого пагубного влияния позволяет осознание важности себя как индивидуума, пристальное внимание к собственному самочувствию и здоровью.</w:t>
      </w:r>
    </w:p>
    <w:p w:rsidR="005D087F" w:rsidRPr="00C14A31" w:rsidRDefault="005D087F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Что входит в понятие ЗОЖ?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</w:pPr>
      <w:r w:rsidRPr="00C14A31">
        <w:t>Трактовка понятия достаточно обширна и с разных точек зрения характеризуется по-разному. В официальном определении под ЗОЖ подразумевается образ жизни, направленный на общее укрепление здоровья и предупреждение развития риска различного рода заболеваний, а в философско-социологическом направлении — как проблема глобального масштаба, которая является неотъемлемой составляющей жизни общества.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</w:pPr>
      <w:r w:rsidRPr="00C14A31">
        <w:t xml:space="preserve">Существуют и медико-биологические, и психолого-педагогические определения. Все они звучат различно, но несут одну смысловую нагрузку, которая сводится к тому, что ЗОЖ, </w:t>
      </w:r>
      <w:r w:rsidRPr="00C14A31">
        <w:lastRenderedPageBreak/>
        <w:t xml:space="preserve">прежде всего, </w:t>
      </w:r>
      <w:proofErr w:type="gramStart"/>
      <w:r w:rsidRPr="00C14A31">
        <w:t>направлен</w:t>
      </w:r>
      <w:proofErr w:type="gramEnd"/>
      <w:r w:rsidRPr="00C14A31">
        <w:t xml:space="preserve"> на укрепление организма и общего здоровья отдельного индивидуума в обществе. По мнению специалистов в области медицины, здоровье человека на 50% зависит от образа жизни, а остальные факторы оказывают гораздо меньшее воздействие. Так, влияние уровня системы здравоохранения составляет 10%, генетической базы и окружающей среды — соответственно по 20%.</w:t>
      </w:r>
    </w:p>
    <w:p w:rsidR="005D087F" w:rsidRPr="00C14A31" w:rsidRDefault="005D087F" w:rsidP="00466A0C">
      <w:pPr>
        <w:pStyle w:val="2"/>
        <w:shd w:val="clear" w:color="auto" w:fill="FFFFFF"/>
        <w:spacing w:before="250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Предпосылки и условия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4F81BD" w:themeColor="accent1"/>
          <w:u w:val="single"/>
        </w:rPr>
      </w:pPr>
      <w:r w:rsidRPr="00C14A31">
        <w:rPr>
          <w:rStyle w:val="a5"/>
          <w:i/>
          <w:color w:val="4F81BD" w:themeColor="accent1"/>
          <w:u w:val="single"/>
        </w:rPr>
        <w:t>Ведение здорового образа жизни предполагает:</w:t>
      </w:r>
    </w:p>
    <w:p w:rsidR="005D087F" w:rsidRPr="00C14A31" w:rsidRDefault="005D087F" w:rsidP="00466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разностороннее и полноценное развитие всех аспектов человеческой жизни;</w:t>
      </w:r>
    </w:p>
    <w:p w:rsidR="005D087F" w:rsidRPr="00C14A31" w:rsidRDefault="005D087F" w:rsidP="00466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увеличение продолжительности активного долголетия;</w:t>
      </w:r>
    </w:p>
    <w:p w:rsidR="005D087F" w:rsidRPr="00C14A31" w:rsidRDefault="005D087F" w:rsidP="00466A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участие человека, независимо от его возраста, в трудовой, социальной, семейной деятельности.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</w:pPr>
      <w:r w:rsidRPr="00C14A31">
        <w:t>Актуальной тема здорового образа жизни стала в семидесятых годах прошлого столетия. Эта заинтересованность обусловлена произошедшими изменениями в окружающей человека среде обитания, возрастанием продолжительности жизни, влиянием экологической обстановки на организм и здоровье.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</w:pPr>
      <w:r w:rsidRPr="00C14A31">
        <w:t>Современные люди в подавляющем большинстве ведут малоактивный образ жизни, имеют больше свободного времени, не ограничивают себя в питании. Однако расслабляться в эмоциональном и психологическом плане не приходится. Резкое возрастание скорости жизни привело к появлению многочисленных стрессовых факторов.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0" w:afterAutospacing="0"/>
        <w:jc w:val="both"/>
      </w:pPr>
      <w:r w:rsidRPr="00C14A31">
        <w:t>Все это негативно сказывается на человеке. С каждым годом, как отмечают медики, количество наследственных болезней только увеличивается. Все это привело к закономерному поиску решения того, как в реалиях современного мира оставаться физически и духовно здоровым, жить не только долго, но и сохранять активность.</w:t>
      </w:r>
    </w:p>
    <w:p w:rsidR="005D087F" w:rsidRPr="00C14A31" w:rsidRDefault="005D087F" w:rsidP="00466A0C">
      <w:pPr>
        <w:pStyle w:val="2"/>
        <w:shd w:val="clear" w:color="auto" w:fill="FFFFFF"/>
        <w:spacing w:before="250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Соблюдение режима дня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Важный шаг на пути к ведению здорового образа жизни — это баланс между отдыхом и активной деятельностью. Многие люди ложатся спать после полуночи, стараясь компенсировать недостаток сна во время выходных, вставая значительно позже полудня. Подобный распорядок не является нормой.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Чтобы нормализовать свой график, нужно пересмотреть дела, которые требуется выполнять в течение дня. Несрочные задачи можно переносить на другое время либо выполнять их быстрее, не отвлекаясь на другие. Подход к планированию времени должен быть исключительно систематическим.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Рационально распределять отдых и труд — это правильно чередовать периоды умственного и физического напряжения с полным расслаблением, то есть сном. Для взрослого человека суточная норма сна составляет от 7 до 8 часов. Это касается и выходных дней.</w:t>
      </w:r>
    </w:p>
    <w:p w:rsidR="005D087F" w:rsidRPr="00C14A31" w:rsidRDefault="005D087F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Рациональное питание</w:t>
      </w:r>
    </w:p>
    <w:p w:rsidR="00466A0C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Вести здоровый образ жизни невозможно без соблюдения определенных норм в питании.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rPr>
          <w:rStyle w:val="apple-converted-space"/>
          <w:color w:val="00B050"/>
        </w:rPr>
        <w:t> </w:t>
      </w:r>
      <w:hyperlink r:id="rId6" w:history="1">
        <w:r w:rsidRPr="00C14A31">
          <w:rPr>
            <w:rStyle w:val="a6"/>
            <w:b/>
            <w:i/>
            <w:color w:val="4F81BD" w:themeColor="accent1"/>
          </w:rPr>
          <w:t>Правильный и здоровый рацион</w:t>
        </w:r>
      </w:hyperlink>
      <w:r w:rsidRPr="00C14A31">
        <w:rPr>
          <w:rStyle w:val="apple-converted-space"/>
          <w:b/>
          <w:i/>
          <w:color w:val="4F81BD" w:themeColor="accent1"/>
          <w:u w:val="single"/>
        </w:rPr>
        <w:t> </w:t>
      </w:r>
      <w:r w:rsidRPr="00C14A31">
        <w:rPr>
          <w:i/>
        </w:rPr>
        <w:t>п</w:t>
      </w:r>
      <w:r w:rsidRPr="00C14A31">
        <w:t>редполагает достаточно обширный перечень рекомендаций и советов, но существуют и общие принципы, руководствуясь которыми можно изменить свои привычки питания: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lastRenderedPageBreak/>
        <w:t>исключить из меню крепкий чай, кофе, алкоголь;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 xml:space="preserve">отказаться от регулярного употребления быстрых углеводов, к которым относятся газированные напитки, сдоба, чипсы, </w:t>
      </w:r>
      <w:proofErr w:type="spellStart"/>
      <w:r w:rsidRPr="00C14A31">
        <w:rPr>
          <w:rFonts w:ascii="Times New Roman" w:hAnsi="Times New Roman" w:cs="Times New Roman"/>
          <w:sz w:val="24"/>
          <w:szCs w:val="24"/>
        </w:rPr>
        <w:t>фаст-фуд</w:t>
      </w:r>
      <w:proofErr w:type="spellEnd"/>
      <w:r w:rsidRPr="00C14A31">
        <w:rPr>
          <w:rFonts w:ascii="Times New Roman" w:hAnsi="Times New Roman" w:cs="Times New Roman"/>
          <w:sz w:val="24"/>
          <w:szCs w:val="24"/>
        </w:rPr>
        <w:t xml:space="preserve"> и подобные им продукты;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не устраивать поздних ужинов и перекусов;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ограничить потребление жиров животного происхождения;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значительно сократить белковую животную пищу и включить в меню диетическое мясо кролика и птицы;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включить в меню как можно больше растительных продуктов;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перейти на дробное питание;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питаться исключительно свежими продуктами;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пить в достаточном количестве жидкость;</w:t>
      </w:r>
    </w:p>
    <w:p w:rsidR="005D087F" w:rsidRPr="00C14A31" w:rsidRDefault="005D087F" w:rsidP="00466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соотносить количество еды с затрачиваемой энергией.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Продукты и приготавливаемые блюда должны быть натуральными, иметь высокую пищевую ценность — содержать все необходимые витамины, микро- и макроэлементы. Если есть возможность, лучше обратиться к врачу-диетологу, который подберет и составит меню с учетом всех индивидуальных потребностей организма.</w:t>
      </w:r>
    </w:p>
    <w:p w:rsidR="005D087F" w:rsidRPr="00C14A31" w:rsidRDefault="005D087F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Активный образ жизни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Является неотъемлемой составляющей здорового образа жизни. С появлением технологий и устройств, облегчающих человеческий труд и другие аспекты жизнедеятельности, необходимость в физической активности значительно снизилась. Вне дома и места работы человек передвигается на транспорте. Больше нет необходимости даже ходить по магазинам. Продукты питания и другие товары можно заказывать с доставкой на дом.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 xml:space="preserve">Компенсировать недостаток двигательной активности можно различными способами. Выбирать их нужно исключительно по своему усмотрению. Главное, помнить, что без движения поддержать организм в тонусе просто невозможно. Нагрузки повышают постепенно. Для тех, кто только начинает </w:t>
      </w:r>
      <w:proofErr w:type="gramStart"/>
      <w:r w:rsidRPr="00C14A31">
        <w:t>практиковать ЗОЖ достаточно уделять</w:t>
      </w:r>
      <w:proofErr w:type="gramEnd"/>
      <w:r w:rsidRPr="00C14A31">
        <w:t xml:space="preserve"> по полчаса в день физическим упражнениям.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  <w:rPr>
          <w:color w:val="C00000"/>
        </w:rPr>
      </w:pPr>
      <w:r w:rsidRPr="00C14A31">
        <w:rPr>
          <w:rStyle w:val="a5"/>
          <w:color w:val="C00000"/>
        </w:rPr>
        <w:t>Заниматься можно:</w:t>
      </w:r>
    </w:p>
    <w:p w:rsidR="005D087F" w:rsidRPr="00C14A31" w:rsidRDefault="004D6C33" w:rsidP="00466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087F" w:rsidRPr="00C14A3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спортивной ходьбой</w:t>
        </w:r>
      </w:hyperlink>
      <w:r w:rsidR="005D087F" w:rsidRPr="00C14A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D087F" w:rsidRPr="00C14A31">
        <w:rPr>
          <w:rFonts w:ascii="Times New Roman" w:hAnsi="Times New Roman" w:cs="Times New Roman"/>
          <w:sz w:val="24"/>
          <w:szCs w:val="24"/>
        </w:rPr>
        <w:t>или бегом;</w:t>
      </w:r>
    </w:p>
    <w:p w:rsidR="005D087F" w:rsidRPr="00C14A31" w:rsidRDefault="005D087F" w:rsidP="00466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ездить на велосипеде;</w:t>
      </w:r>
    </w:p>
    <w:p w:rsidR="005D087F" w:rsidRPr="00C14A31" w:rsidRDefault="005D087F" w:rsidP="00466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>йогой;</w:t>
      </w:r>
    </w:p>
    <w:p w:rsidR="005D087F" w:rsidRPr="00C14A31" w:rsidRDefault="005D087F" w:rsidP="00466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31">
        <w:rPr>
          <w:rFonts w:ascii="Times New Roman" w:hAnsi="Times New Roman" w:cs="Times New Roman"/>
          <w:sz w:val="24"/>
          <w:szCs w:val="24"/>
        </w:rPr>
        <w:t xml:space="preserve">гимнастикой </w:t>
      </w:r>
      <w:proofErr w:type="spellStart"/>
      <w:r w:rsidRPr="00C14A31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C14A31">
        <w:rPr>
          <w:rFonts w:ascii="Times New Roman" w:hAnsi="Times New Roman" w:cs="Times New Roman"/>
          <w:sz w:val="24"/>
          <w:szCs w:val="24"/>
        </w:rPr>
        <w:t>;</w:t>
      </w:r>
    </w:p>
    <w:p w:rsidR="005D087F" w:rsidRPr="00C14A31" w:rsidRDefault="004D6C33" w:rsidP="00466A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087F" w:rsidRPr="00C14A3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плавать</w:t>
        </w:r>
      </w:hyperlink>
      <w:r w:rsidR="005D087F" w:rsidRPr="00C14A31">
        <w:rPr>
          <w:rFonts w:ascii="Times New Roman" w:hAnsi="Times New Roman" w:cs="Times New Roman"/>
          <w:sz w:val="24"/>
          <w:szCs w:val="24"/>
        </w:rPr>
        <w:t>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Выполнять тренинг различных упражнений можно как дома, так и в спортивном зале. Возможностей для двигательной активности множество. Начинать заниматься можно с пеших прогулок и постепенно переходить на более высокие нагрузки. Если есть такая возможность, прогуливаться и бегать лучше в лесопарковых зонах. Повышенное внимание необходимо уделять подвижности и гибкости позвоночника — главным показателям молодости и тонуса тела.</w:t>
      </w:r>
    </w:p>
    <w:p w:rsidR="005D087F" w:rsidRPr="00C14A31" w:rsidRDefault="00C14A31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 xml:space="preserve">Пагубные привычки - </w:t>
      </w:r>
      <w:r w:rsidR="005D087F"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враг здорового образа жизни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 xml:space="preserve">Это касается не только употребления спиртных напитков и курения, но и пристрастия к неполезным продуктам питания, в число которых входит соленая пища, газировка, </w:t>
      </w:r>
      <w:r w:rsidRPr="00C14A31">
        <w:lastRenderedPageBreak/>
        <w:t>различные сладости, чипсы. Без отказа от них невозможно вести полноценную здоровую жизнь. Этот пункт является первым на пути к практике здорового образа жизни.</w:t>
      </w:r>
    </w:p>
    <w:p w:rsidR="005D087F" w:rsidRPr="00C14A31" w:rsidRDefault="005D087F" w:rsidP="00466A0C">
      <w:pPr>
        <w:pStyle w:val="2"/>
        <w:shd w:val="clear" w:color="auto" w:fill="FFFFFF"/>
        <w:spacing w:before="250" w:after="125"/>
        <w:jc w:val="center"/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</w:pPr>
      <w:r w:rsidRPr="00C14A31">
        <w:rPr>
          <w:rFonts w:ascii="Times New Roman" w:hAnsi="Times New Roman" w:cs="Times New Roman"/>
          <w:b w:val="0"/>
          <w:bCs w:val="0"/>
          <w:color w:val="C00000"/>
          <w:sz w:val="38"/>
          <w:szCs w:val="38"/>
        </w:rPr>
        <w:t>Укрепление здоровья и профилактика заболеваний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 xml:space="preserve">Без закаливания и укрепления организма иммунитет человека снижен. Это отрицательно сказывается как на жизненном тонусе, так и приводит к повышенному риску заболеваемости. Укрепить организм помогут такие препараты, как настойка женьшеня или элеутерококк, которые продаются в аптеке, домашние </w:t>
      </w:r>
      <w:proofErr w:type="spellStart"/>
      <w:r w:rsidRPr="00C14A31">
        <w:t>фитопрепараты</w:t>
      </w:r>
      <w:proofErr w:type="spellEnd"/>
      <w:r w:rsidRPr="00C14A31">
        <w:t>, закаливание.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Чтобы закалить организм, не нужно сразу же прибегать к обливаниям и купаниям в холодной воде. Начинать можно с контрастного душа. Перепад температуры воды должен быть небольшим. Закаливание способствует как повышению иммунного статуса, так и укрепляет сосудистую систему, поднимает общий тонус и стимулирует нервную вегетативную систему.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 xml:space="preserve">Необходимо уделять повышенное внимание нервной системе и психологическому состоянию. Раздражительность, нервное напряжение, сильное волнение, постоянные стрессы — главные причины преждевременного старения. Нервозность негативно влияет не только на физиологические процессы, но и провоцирует патологические изменения и в клеточных, и в тканевых структурах. Нервничают и </w:t>
      </w:r>
      <w:proofErr w:type="gramStart"/>
      <w:r w:rsidRPr="00C14A31">
        <w:t>злятся</w:t>
      </w:r>
      <w:proofErr w:type="gramEnd"/>
      <w:r w:rsidRPr="00C14A31">
        <w:t xml:space="preserve"> время от времени все. Главное, не накапливать и не держать в себе негативные эмоции, а «выплескивать» их.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</w:pPr>
      <w:r w:rsidRPr="00C14A31">
        <w:t>Не последнюю роль в укреплении и поддержании здоровья играет масса тела. Вес всегда должен контролироваться. Его избыток становится дополнительным фактором, способствующим риску развития различных патологий, включая эндокринные, сосудистые, сердечные.</w:t>
      </w:r>
    </w:p>
    <w:p w:rsidR="005D087F" w:rsidRPr="00C14A31" w:rsidRDefault="005D087F" w:rsidP="00466A0C">
      <w:pPr>
        <w:pStyle w:val="a3"/>
        <w:shd w:val="clear" w:color="auto" w:fill="FFFFFF"/>
        <w:spacing w:before="0" w:beforeAutospacing="0" w:after="336" w:afterAutospacing="0"/>
        <w:jc w:val="both"/>
        <w:rPr>
          <w:sz w:val="20"/>
          <w:szCs w:val="20"/>
        </w:rPr>
      </w:pPr>
      <w:r w:rsidRPr="00C14A31">
        <w:t>Клиническое полноценное обследование для людей старше 45 лет — процедура обязательная. Она позволяет на ранних стадиях выявить ишемию сердца, сахарный диабет, гипертензию и другие заболевания, гарантируя успешное прохождение терапии</w:t>
      </w:r>
      <w:r w:rsidRPr="00C14A31">
        <w:rPr>
          <w:sz w:val="20"/>
          <w:szCs w:val="20"/>
        </w:rPr>
        <w:t>.</w:t>
      </w:r>
    </w:p>
    <w:p w:rsidR="004C551F" w:rsidRPr="00C14A31" w:rsidRDefault="00B63343" w:rsidP="00B63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0919" cy="2544417"/>
            <wp:effectExtent l="19050" t="0" r="0" b="0"/>
            <wp:docPr id="4" name="Рисунок 3" descr="C:\Users\Наталья Павловна\Desktop\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Павловна\Desktop\1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74" cy="254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51F" w:rsidRPr="00C14A31" w:rsidSect="004C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37"/>
    <w:multiLevelType w:val="multilevel"/>
    <w:tmpl w:val="F1C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B3498"/>
    <w:multiLevelType w:val="multilevel"/>
    <w:tmpl w:val="35B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A5B3C"/>
    <w:multiLevelType w:val="multilevel"/>
    <w:tmpl w:val="AA9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87F"/>
    <w:rsid w:val="00466A0C"/>
    <w:rsid w:val="004C551F"/>
    <w:rsid w:val="004D6C33"/>
    <w:rsid w:val="004F74AC"/>
    <w:rsid w:val="005D087F"/>
    <w:rsid w:val="00B63343"/>
    <w:rsid w:val="00B71727"/>
    <w:rsid w:val="00C1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1F"/>
  </w:style>
  <w:style w:type="paragraph" w:styleId="1">
    <w:name w:val="heading 1"/>
    <w:basedOn w:val="a"/>
    <w:link w:val="10"/>
    <w:uiPriority w:val="9"/>
    <w:qFormat/>
    <w:rsid w:val="005D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87F"/>
    <w:rPr>
      <w:i/>
      <w:iCs/>
    </w:rPr>
  </w:style>
  <w:style w:type="character" w:styleId="a5">
    <w:name w:val="Strong"/>
    <w:basedOn w:val="a0"/>
    <w:uiPriority w:val="22"/>
    <w:qFormat/>
    <w:rsid w:val="005D087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D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D087F"/>
  </w:style>
  <w:style w:type="character" w:styleId="a6">
    <w:name w:val="Hyperlink"/>
    <w:basedOn w:val="a0"/>
    <w:uiPriority w:val="99"/>
    <w:semiHidden/>
    <w:unhideWhenUsed/>
    <w:rsid w:val="005D08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erbody.ru/uchimsya-plavat-samostoyatelno-prakticheskie-sovety-dlya-vzrosly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ilderbody.ru/skandinavskaya-xodba-put-k-zdorov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ilderbody.ru/category/pitanie/pravilnoe-pita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1332</Words>
  <Characters>7595</Characters>
  <Application>Microsoft Office Word</Application>
  <DocSecurity>0</DocSecurity>
  <Lines>63</Lines>
  <Paragraphs>17</Paragraphs>
  <ScaleCrop>false</ScaleCrop>
  <Company>Home Company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Павловна</cp:lastModifiedBy>
  <cp:revision>7</cp:revision>
  <dcterms:created xsi:type="dcterms:W3CDTF">2019-02-18T14:13:00Z</dcterms:created>
  <dcterms:modified xsi:type="dcterms:W3CDTF">2019-02-20T08:13:00Z</dcterms:modified>
</cp:coreProperties>
</file>