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5" w:rsidRDefault="005D1265" w:rsidP="005D126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265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735698" w:rsidRDefault="005D1265" w:rsidP="005D126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265">
        <w:rPr>
          <w:rFonts w:ascii="Times New Roman" w:hAnsi="Times New Roman" w:cs="Times New Roman"/>
          <w:b/>
          <w:sz w:val="36"/>
          <w:szCs w:val="36"/>
        </w:rPr>
        <w:t xml:space="preserve">оказания медицинской помощи иностранным </w:t>
      </w:r>
      <w:r>
        <w:rPr>
          <w:rFonts w:ascii="Times New Roman" w:hAnsi="Times New Roman" w:cs="Times New Roman"/>
          <w:b/>
          <w:sz w:val="36"/>
          <w:szCs w:val="36"/>
        </w:rPr>
        <w:t>г</w:t>
      </w:r>
      <w:r w:rsidRPr="005D1265">
        <w:rPr>
          <w:rFonts w:ascii="Times New Roman" w:hAnsi="Times New Roman" w:cs="Times New Roman"/>
          <w:b/>
          <w:sz w:val="36"/>
          <w:szCs w:val="36"/>
        </w:rPr>
        <w:t xml:space="preserve">ражданам и лицам без гражданства в ГАУЗ </w:t>
      </w:r>
      <w:r w:rsidR="00EB297E">
        <w:rPr>
          <w:rFonts w:ascii="Times New Roman" w:hAnsi="Times New Roman" w:cs="Times New Roman"/>
          <w:b/>
          <w:sz w:val="36"/>
          <w:szCs w:val="36"/>
        </w:rPr>
        <w:t>АСГБ</w:t>
      </w:r>
    </w:p>
    <w:p w:rsidR="00EB297E" w:rsidRDefault="00EB297E" w:rsidP="005D126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4B01" w:rsidRDefault="00934B01" w:rsidP="005D12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Территориальной программы государственных гарантий  бесплатного оказания гражданам медицинской помощи  на 2023 год и плановый период 2024 и 2025 годов: </w:t>
      </w:r>
    </w:p>
    <w:p w:rsidR="005D1265" w:rsidRPr="0010767D" w:rsidRDefault="005D1265" w:rsidP="005D12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Медицинская помощь</w:t>
      </w:r>
      <w:r w:rsidR="00F77CDE">
        <w:rPr>
          <w:rFonts w:ascii="Times New Roman" w:hAnsi="Times New Roman" w:cs="Times New Roman"/>
          <w:sz w:val="28"/>
          <w:szCs w:val="28"/>
        </w:rPr>
        <w:t xml:space="preserve"> в ГАУЗ АСГБ </w:t>
      </w:r>
      <w:r w:rsidRPr="0010767D">
        <w:rPr>
          <w:rFonts w:ascii="Times New Roman" w:hAnsi="Times New Roman" w:cs="Times New Roman"/>
          <w:sz w:val="28"/>
          <w:szCs w:val="28"/>
        </w:rPr>
        <w:t xml:space="preserve">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5D1265" w:rsidRDefault="005D1265" w:rsidP="005D12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F77CDE" w:rsidRDefault="00F77CDE" w:rsidP="005D12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CDE" w:rsidRDefault="00F77CDE" w:rsidP="00F77C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i w:val="0"/>
          <w:color w:val="211E39"/>
          <w:sz w:val="28"/>
          <w:szCs w:val="28"/>
        </w:rPr>
      </w:pPr>
      <w:r w:rsidRPr="00F77CDE">
        <w:rPr>
          <w:rStyle w:val="a4"/>
          <w:b/>
          <w:bCs/>
          <w:i w:val="0"/>
          <w:color w:val="211E39"/>
          <w:sz w:val="28"/>
          <w:szCs w:val="28"/>
        </w:rPr>
        <w:t>Медицинское освидетельствование иностранных граждан</w:t>
      </w:r>
      <w:r>
        <w:rPr>
          <w:rStyle w:val="a4"/>
          <w:b/>
          <w:bCs/>
          <w:i w:val="0"/>
          <w:color w:val="211E39"/>
          <w:sz w:val="28"/>
          <w:szCs w:val="28"/>
        </w:rPr>
        <w:t xml:space="preserve">                                      в Центре </w:t>
      </w:r>
      <w:proofErr w:type="spellStart"/>
      <w:r>
        <w:rPr>
          <w:rStyle w:val="a4"/>
          <w:b/>
          <w:bCs/>
          <w:i w:val="0"/>
          <w:color w:val="211E39"/>
          <w:sz w:val="28"/>
          <w:szCs w:val="28"/>
        </w:rPr>
        <w:t>профпатологии</w:t>
      </w:r>
      <w:proofErr w:type="spellEnd"/>
      <w:r>
        <w:rPr>
          <w:rStyle w:val="a4"/>
          <w:b/>
          <w:bCs/>
          <w:i w:val="0"/>
          <w:color w:val="211E39"/>
          <w:sz w:val="28"/>
          <w:szCs w:val="28"/>
        </w:rPr>
        <w:t xml:space="preserve"> ГАУЗ АСГБ </w:t>
      </w:r>
    </w:p>
    <w:p w:rsidR="00F77CDE" w:rsidRPr="00F77CDE" w:rsidRDefault="00F77CDE" w:rsidP="00F77CD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11E39"/>
          <w:sz w:val="28"/>
          <w:szCs w:val="28"/>
        </w:rPr>
      </w:pPr>
    </w:p>
    <w:p w:rsidR="00F77CDE" w:rsidRPr="00F77CDE" w:rsidRDefault="00F77CDE" w:rsidP="00A42754">
      <w:pPr>
        <w:pStyle w:val="a3"/>
        <w:shd w:val="clear" w:color="auto" w:fill="FFFFFF"/>
        <w:spacing w:before="0" w:beforeAutospacing="0" w:after="0" w:afterAutospacing="0"/>
        <w:jc w:val="both"/>
        <w:rPr>
          <w:color w:val="211E39"/>
          <w:sz w:val="28"/>
          <w:szCs w:val="28"/>
        </w:rPr>
      </w:pPr>
      <w:r w:rsidRPr="00F77CDE">
        <w:rPr>
          <w:rStyle w:val="a4"/>
          <w:b/>
          <w:bCs/>
          <w:i w:val="0"/>
          <w:color w:val="211E39"/>
          <w:sz w:val="28"/>
          <w:szCs w:val="28"/>
        </w:rPr>
        <w:t>Основной документ, регламентирующий проведение медицинского освидетельствования:</w:t>
      </w:r>
      <w:r>
        <w:rPr>
          <w:rStyle w:val="a4"/>
          <w:b/>
          <w:bCs/>
          <w:i w:val="0"/>
          <w:color w:val="211E39"/>
          <w:sz w:val="28"/>
          <w:szCs w:val="28"/>
        </w:rPr>
        <w:t xml:space="preserve"> </w:t>
      </w:r>
      <w:proofErr w:type="gramStart"/>
      <w:r w:rsidRPr="00F77CDE">
        <w:rPr>
          <w:color w:val="211E39"/>
          <w:sz w:val="28"/>
          <w:szCs w:val="28"/>
        </w:rPr>
        <w:t>Приказ Министерства здравоохранения РФ от 19 ноября 2021г. № 1079н  «Об утверждении порядка проведения медицинского освидетельствования, включая проведение химико-токси</w:t>
      </w:r>
      <w:r>
        <w:rPr>
          <w:color w:val="211E39"/>
          <w:sz w:val="28"/>
          <w:szCs w:val="28"/>
        </w:rPr>
        <w:t>ко</w:t>
      </w:r>
      <w:r w:rsidRPr="00F77CDE">
        <w:rPr>
          <w:color w:val="211E39"/>
          <w:sz w:val="28"/>
          <w:szCs w:val="28"/>
        </w:rPr>
        <w:t xml:space="preserve">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</w:t>
      </w:r>
      <w:proofErr w:type="spellStart"/>
      <w:r w:rsidRPr="00F77CDE">
        <w:rPr>
          <w:color w:val="211E39"/>
          <w:sz w:val="28"/>
          <w:szCs w:val="28"/>
        </w:rPr>
        <w:t>психоактивных</w:t>
      </w:r>
      <w:proofErr w:type="spellEnd"/>
      <w:r w:rsidRPr="00F77CDE">
        <w:rPr>
          <w:color w:val="211E39"/>
          <w:sz w:val="28"/>
          <w:szCs w:val="28"/>
        </w:rPr>
        <w:t xml:space="preserve"> веществ и их метаболитов, на наличие или отсутствие у иностранного гражданина или лица без гражданства</w:t>
      </w:r>
      <w:proofErr w:type="gramEnd"/>
      <w:r w:rsidRPr="00F77CDE">
        <w:rPr>
          <w:color w:val="211E39"/>
          <w:sz w:val="28"/>
          <w:szCs w:val="28"/>
        </w:rPr>
        <w:t xml:space="preserve"> </w:t>
      </w:r>
      <w:proofErr w:type="gramStart"/>
      <w:r w:rsidRPr="00F77CDE">
        <w:rPr>
          <w:color w:val="211E39"/>
          <w:sz w:val="28"/>
          <w:szCs w:val="28"/>
        </w:rPr>
        <w:t xml:space="preserve">инфекционных заболеваний, представляющих опасность для окружающих, и заболевания, вызываемого вирусом иммунодефицита человека (ВИЧ-инфекции), формы бланка и срока действия медицинского заключения  об отсутствии факта употребления наркотических средств  или психотропных веществ без назначения врача либо новых потенциально опасных </w:t>
      </w:r>
      <w:proofErr w:type="spellStart"/>
      <w:r w:rsidRPr="00F77CDE">
        <w:rPr>
          <w:color w:val="211E39"/>
          <w:sz w:val="28"/>
          <w:szCs w:val="28"/>
        </w:rPr>
        <w:t>психоактивных</w:t>
      </w:r>
      <w:proofErr w:type="spellEnd"/>
      <w:r w:rsidRPr="00F77CDE">
        <w:rPr>
          <w:color w:val="211E39"/>
          <w:sz w:val="28"/>
          <w:szCs w:val="28"/>
        </w:rPr>
        <w:t xml:space="preserve"> веществ, а также формы, описания бланка и срока действия медицинского заключения о наличии (отсутствии) инфекционных заболеваний, представляющих опасность для окружающих»;</w:t>
      </w:r>
      <w:proofErr w:type="gramEnd"/>
      <w:r w:rsidRPr="00F77CDE">
        <w:rPr>
          <w:color w:val="211E39"/>
          <w:sz w:val="28"/>
          <w:szCs w:val="28"/>
        </w:rPr>
        <w:t xml:space="preserve"> Приказ Министерства здравоохранения РФ  № 94н от 21 февраля 2022г.  «О внесении изменений в Порядок проведения медицинского освидетельствования иностранных граждан, утвержденного приказом Минздр</w:t>
      </w:r>
      <w:r w:rsidR="00A42754">
        <w:rPr>
          <w:color w:val="211E39"/>
          <w:sz w:val="28"/>
          <w:szCs w:val="28"/>
        </w:rPr>
        <w:t>ава РФ  от 19 ноября 2021г № 10</w:t>
      </w:r>
      <w:r w:rsidRPr="00F77CDE">
        <w:rPr>
          <w:color w:val="211E39"/>
          <w:sz w:val="28"/>
          <w:szCs w:val="28"/>
        </w:rPr>
        <w:t>7</w:t>
      </w:r>
      <w:r w:rsidR="00A42754">
        <w:rPr>
          <w:color w:val="211E39"/>
          <w:sz w:val="28"/>
          <w:szCs w:val="28"/>
        </w:rPr>
        <w:t>9</w:t>
      </w:r>
      <w:r w:rsidRPr="00F77CDE">
        <w:rPr>
          <w:color w:val="211E39"/>
          <w:sz w:val="28"/>
          <w:szCs w:val="28"/>
        </w:rPr>
        <w:t>н».</w:t>
      </w:r>
    </w:p>
    <w:p w:rsidR="00F77CDE" w:rsidRPr="00F77CDE" w:rsidRDefault="00F77CDE" w:rsidP="00F77CDE">
      <w:pPr>
        <w:pStyle w:val="a3"/>
        <w:shd w:val="clear" w:color="auto" w:fill="FFFFFF"/>
        <w:spacing w:before="180" w:beforeAutospacing="0" w:after="180" w:afterAutospacing="0"/>
        <w:jc w:val="both"/>
        <w:rPr>
          <w:color w:val="211E39"/>
          <w:sz w:val="28"/>
          <w:szCs w:val="28"/>
        </w:rPr>
      </w:pPr>
      <w:r w:rsidRPr="00F77CDE">
        <w:rPr>
          <w:color w:val="211E39"/>
          <w:sz w:val="28"/>
          <w:szCs w:val="28"/>
        </w:rPr>
        <w:t>Для прохождения медицинского освидетельствования в регистратуру необходимо предоставить:</w:t>
      </w:r>
    </w:p>
    <w:p w:rsidR="005D1265" w:rsidRPr="005D1265" w:rsidRDefault="00F77CDE" w:rsidP="00EB297E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sz w:val="36"/>
          <w:szCs w:val="36"/>
        </w:rPr>
      </w:pPr>
      <w:r w:rsidRPr="00F77CDE">
        <w:rPr>
          <w:color w:val="211E39"/>
          <w:sz w:val="28"/>
          <w:szCs w:val="28"/>
        </w:rPr>
        <w:t>Паспорт (русский перевод), результат флюорографии, справки от психиатра, нарколога. В дальнейшем медицинский работник объясняет порядок прохождения медицинского освидетельствования.</w:t>
      </w:r>
    </w:p>
    <w:sectPr w:rsidR="005D1265" w:rsidRPr="005D1265" w:rsidSect="00A42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265"/>
    <w:rsid w:val="005D1265"/>
    <w:rsid w:val="00735698"/>
    <w:rsid w:val="00934B01"/>
    <w:rsid w:val="00A42754"/>
    <w:rsid w:val="00EB297E"/>
    <w:rsid w:val="00F7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1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F7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7C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4</cp:revision>
  <cp:lastPrinted>2023-12-21T06:53:00Z</cp:lastPrinted>
  <dcterms:created xsi:type="dcterms:W3CDTF">2023-12-21T06:29:00Z</dcterms:created>
  <dcterms:modified xsi:type="dcterms:W3CDTF">2023-12-21T07:41:00Z</dcterms:modified>
</cp:coreProperties>
</file>