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Режим и график работы ГАУЗ АСГБ</w:t>
      </w:r>
    </w:p>
    <w:p w14:paraId="02000000">
      <w:pPr>
        <w:pStyle w:val="Style_1"/>
        <w:widowControl w:val="1"/>
        <w:ind w:firstLine="0" w:left="426"/>
        <w:jc w:val="both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ind w:firstLine="0" w:left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Административный корпус</w:t>
      </w:r>
    </w:p>
    <w:p w14:paraId="04000000">
      <w:pPr>
        <w:pStyle w:val="Style_1"/>
        <w:widowControl w:val="1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Понедельник – пятница с 08.00 до 16.30.</w:t>
      </w:r>
    </w:p>
    <w:p w14:paraId="05000000">
      <w:pPr>
        <w:pStyle w:val="Style_1"/>
        <w:widowControl w:val="1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Обед с 12.00 до 12.30. </w:t>
      </w:r>
    </w:p>
    <w:p w14:paraId="06000000">
      <w:pPr>
        <w:pStyle w:val="Style_1"/>
        <w:widowControl w:val="1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Суббота, воскресенье - выходной </w:t>
      </w:r>
    </w:p>
    <w:p w14:paraId="07000000">
      <w:pPr>
        <w:pStyle w:val="Style_1"/>
        <w:widowControl w:val="1"/>
        <w:ind w:firstLine="0" w:left="426"/>
        <w:jc w:val="both"/>
        <w:rPr>
          <w:rFonts w:ascii="Times New Roman" w:hAnsi="Times New Roman"/>
          <w:sz w:val="28"/>
        </w:rPr>
      </w:pPr>
    </w:p>
    <w:p w14:paraId="08000000">
      <w:pPr>
        <w:pStyle w:val="Style_1"/>
        <w:widowControl w:val="1"/>
        <w:ind w:firstLine="0" w:left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Амбулаторно – </w:t>
      </w:r>
      <w:r>
        <w:rPr>
          <w:rFonts w:ascii="Times New Roman" w:hAnsi="Times New Roman"/>
          <w:b w:val="1"/>
          <w:sz w:val="28"/>
        </w:rPr>
        <w:t>поликлинические  учреждения</w:t>
      </w:r>
    </w:p>
    <w:p w14:paraId="09000000">
      <w:pPr>
        <w:pStyle w:val="Style_1"/>
        <w:widowControl w:val="1"/>
        <w:ind w:firstLine="0" w:left="426"/>
        <w:jc w:val="center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Взрослые поликлиники</w:t>
      </w:r>
    </w:p>
    <w:p w14:paraId="0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Понедельник – пятница </w:t>
      </w:r>
      <w:r>
        <w:rPr>
          <w:rFonts w:ascii="Times New Roman" w:hAnsi="Times New Roman"/>
          <w:sz w:val="28"/>
        </w:rPr>
        <w:t xml:space="preserve">с 08.00 до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.00 </w:t>
      </w:r>
    </w:p>
    <w:p w14:paraId="0C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Суббота 09.00-14.00 Воскресенье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выходной</w:t>
      </w:r>
    </w:p>
    <w:p w14:paraId="0D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Психоневрологический диспансер</w:t>
      </w:r>
    </w:p>
    <w:p w14:paraId="0F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Понедельник – пятница </w:t>
      </w:r>
      <w:r>
        <w:rPr>
          <w:rFonts w:ascii="Times New Roman" w:hAnsi="Times New Roman"/>
          <w:sz w:val="28"/>
        </w:rPr>
        <w:t>с 08.00 до 18</w:t>
      </w:r>
      <w:r>
        <w:rPr>
          <w:rFonts w:ascii="Times New Roman" w:hAnsi="Times New Roman"/>
          <w:sz w:val="28"/>
        </w:rPr>
        <w:t xml:space="preserve">.00 </w:t>
      </w:r>
    </w:p>
    <w:p w14:paraId="10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Суббота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>оскресенье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выходной</w:t>
      </w:r>
    </w:p>
    <w:p w14:paraId="11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Детские поликлиники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Понедельник – пятница </w:t>
      </w:r>
      <w:r>
        <w:rPr>
          <w:rFonts w:ascii="Times New Roman" w:hAnsi="Times New Roman"/>
          <w:sz w:val="28"/>
        </w:rPr>
        <w:t>с 0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 до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.00 </w:t>
      </w:r>
    </w:p>
    <w:p w14:paraId="14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Суббота 09.00-14.00 </w:t>
      </w:r>
    </w:p>
    <w:p w14:paraId="15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Воскресенье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выходной</w:t>
      </w:r>
    </w:p>
    <w:p w14:paraId="16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17000000">
      <w:pPr>
        <w:pStyle w:val="Style_1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Женская консультация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pStyle w:val="Style_1"/>
        <w:widowControl w:val="1"/>
        <w:ind w:firstLine="426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Понедельник – пятница </w:t>
      </w:r>
      <w:r>
        <w:rPr>
          <w:rFonts w:ascii="Times New Roman" w:hAnsi="Times New Roman"/>
          <w:sz w:val="28"/>
          <w:highlight w:val="white"/>
        </w:rPr>
        <w:t xml:space="preserve">с 8.00 до </w:t>
      </w:r>
      <w:r>
        <w:rPr>
          <w:rFonts w:ascii="Times New Roman" w:hAnsi="Times New Roman"/>
          <w:sz w:val="28"/>
          <w:highlight w:val="white"/>
        </w:rPr>
        <w:t>20</w:t>
      </w:r>
      <w:r>
        <w:rPr>
          <w:rFonts w:ascii="Times New Roman" w:hAnsi="Times New Roman"/>
          <w:sz w:val="28"/>
          <w:highlight w:val="white"/>
        </w:rPr>
        <w:t>.00</w:t>
      </w:r>
    </w:p>
    <w:p w14:paraId="19000000">
      <w:pPr>
        <w:pStyle w:val="Style_1"/>
        <w:widowControl w:val="1"/>
        <w:ind w:firstLine="426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Суббота с 8:00 до 14:00</w:t>
      </w:r>
    </w:p>
    <w:p w14:paraId="1A000000">
      <w:pPr>
        <w:pStyle w:val="Style_1"/>
        <w:widowControl w:val="1"/>
        <w:ind w:firstLine="426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Воскресенье – выходной</w:t>
      </w:r>
    </w:p>
    <w:p w14:paraId="1B000000">
      <w:pPr>
        <w:pStyle w:val="Style_1"/>
        <w:widowControl w:val="1"/>
        <w:ind w:firstLine="426" w:left="0"/>
        <w:rPr>
          <w:rFonts w:ascii="Times New Roman" w:hAnsi="Times New Roman"/>
          <w:sz w:val="28"/>
          <w:highlight w:val="white"/>
        </w:rPr>
      </w:pPr>
    </w:p>
    <w:p w14:paraId="1C000000">
      <w:pPr>
        <w:pStyle w:val="Style_1"/>
        <w:widowControl w:val="1"/>
        <w:ind/>
        <w:jc w:val="both"/>
        <w:rPr>
          <w:rStyle w:val="Style_2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Травматологический пункт</w:t>
      </w:r>
      <w:r>
        <w:rPr>
          <w:rFonts w:ascii="Times New Roman" w:hAnsi="Times New Roman"/>
          <w:sz w:val="28"/>
          <w:highlight w:val="white"/>
        </w:rPr>
        <w:t xml:space="preserve">: </w:t>
      </w:r>
      <w:r>
        <w:rPr>
          <w:rStyle w:val="Style_2_ch"/>
          <w:rFonts w:ascii="Times New Roman" w:hAnsi="Times New Roman"/>
          <w:b w:val="0"/>
          <w:sz w:val="28"/>
        </w:rPr>
        <w:t>прием  по  оказанию экстренной  и неотложной  помощи  –</w:t>
      </w:r>
      <w:r>
        <w:rPr>
          <w:rFonts w:ascii="Times New Roman" w:hAnsi="Times New Roman"/>
          <w:sz w:val="28"/>
        </w:rPr>
        <w:t xml:space="preserve"> круглосуточно. Плановый прием с 08.00 до 14.30</w:t>
      </w:r>
    </w:p>
    <w:p w14:paraId="1D000000">
      <w:pPr>
        <w:pStyle w:val="Style_1"/>
        <w:widowControl w:val="1"/>
        <w:ind/>
        <w:jc w:val="both"/>
        <w:rPr>
          <w:rStyle w:val="Style_2_ch"/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 </w:t>
      </w:r>
    </w:p>
    <w:p w14:paraId="1E000000">
      <w:pPr>
        <w:pStyle w:val="Style_1"/>
        <w:widowControl w:val="1"/>
        <w:ind/>
        <w:jc w:val="both"/>
        <w:rPr>
          <w:rStyle w:val="Style_2_ch"/>
          <w:rFonts w:ascii="Times New Roman" w:hAnsi="Times New Roman"/>
          <w:b w:val="0"/>
          <w:sz w:val="28"/>
        </w:rPr>
      </w:pPr>
    </w:p>
    <w:p w14:paraId="1F000000">
      <w:pPr>
        <w:pStyle w:val="Style_1"/>
        <w:widowControl w:val="1"/>
        <w:ind/>
        <w:jc w:val="both"/>
        <w:rPr>
          <w:rFonts w:ascii="Times New Roman" w:hAnsi="Times New Roman"/>
          <w:color w:val="211E39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Центр </w:t>
      </w:r>
      <w:r>
        <w:rPr>
          <w:rStyle w:val="Style_2_ch"/>
          <w:rFonts w:ascii="Times New Roman" w:hAnsi="Times New Roman"/>
          <w:sz w:val="28"/>
        </w:rPr>
        <w:t>здоровья для детей</w:t>
      </w:r>
    </w:p>
    <w:p w14:paraId="20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Понедельник – пятница  с 8.00 до 15.</w:t>
      </w:r>
      <w:r>
        <w:rPr>
          <w:rFonts w:ascii="Times New Roman" w:hAnsi="Times New Roman"/>
          <w:sz w:val="28"/>
        </w:rPr>
        <w:t>00</w:t>
      </w:r>
    </w:p>
    <w:p w14:paraId="21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Выходные: суббота, воскресенье</w:t>
      </w:r>
    </w:p>
    <w:p w14:paraId="22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23000000">
      <w:pPr>
        <w:pStyle w:val="Style_1"/>
        <w:widowControl w:val="1"/>
        <w:ind/>
        <w:jc w:val="both"/>
        <w:rPr>
          <w:rStyle w:val="Style_2_ch"/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Центр здоровья для взрослых</w:t>
      </w:r>
    </w:p>
    <w:p w14:paraId="24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</w:t>
      </w:r>
      <w:r>
        <w:rPr>
          <w:rFonts w:ascii="Times New Roman" w:hAnsi="Times New Roman"/>
          <w:sz w:val="28"/>
        </w:rPr>
        <w:t>ьник – пятница  с 8.00 до 15.00</w:t>
      </w:r>
    </w:p>
    <w:p w14:paraId="25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Выходные: суббота, воскресенье.</w:t>
      </w:r>
    </w:p>
    <w:p w14:paraId="26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Стоматологическая поликлиника</w:t>
      </w:r>
    </w:p>
    <w:p w14:paraId="28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</w:t>
      </w:r>
      <w:r>
        <w:rPr>
          <w:rFonts w:ascii="Times New Roman" w:hAnsi="Times New Roman"/>
          <w:sz w:val="28"/>
        </w:rPr>
        <w:t xml:space="preserve">ельник-пятница с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 до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.00</w:t>
      </w:r>
      <w:r>
        <w:rPr>
          <w:rFonts w:ascii="Times New Roman" w:hAnsi="Times New Roman"/>
          <w:sz w:val="28"/>
        </w:rPr>
        <w:t xml:space="preserve"> </w:t>
      </w:r>
    </w:p>
    <w:p w14:paraId="29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Суббота: с 7.30 до 13.00</w:t>
      </w:r>
    </w:p>
    <w:p w14:paraId="2A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Воскресенье выходной</w:t>
      </w:r>
    </w:p>
    <w:p w14:paraId="2B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2D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Центр амбулаторной онкологической помощи</w:t>
      </w:r>
    </w:p>
    <w:p w14:paraId="2F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Понедель</w:t>
      </w:r>
      <w:r>
        <w:rPr>
          <w:rFonts w:ascii="Times New Roman" w:hAnsi="Times New Roman"/>
          <w:sz w:val="28"/>
        </w:rPr>
        <w:t>ник – пятница  с 8.00 до 16.00</w:t>
      </w:r>
    </w:p>
    <w:p w14:paraId="30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Выходные: суббота, воскресенье.</w:t>
      </w:r>
    </w:p>
    <w:p w14:paraId="31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Центр профессиональной патологии</w:t>
      </w:r>
    </w:p>
    <w:p w14:paraId="33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Понедельник-пятница: с 8.00</w:t>
      </w:r>
      <w:r>
        <w:rPr>
          <w:rFonts w:ascii="Times New Roman" w:hAnsi="Times New Roman"/>
          <w:sz w:val="28"/>
          <w:highlight w:val="white"/>
        </w:rPr>
        <w:t xml:space="preserve"> до</w:t>
      </w:r>
      <w:r>
        <w:rPr>
          <w:rFonts w:ascii="Times New Roman" w:hAnsi="Times New Roman"/>
          <w:sz w:val="28"/>
          <w:highlight w:val="white"/>
        </w:rPr>
        <w:t xml:space="preserve"> 16.00</w:t>
      </w:r>
    </w:p>
    <w:p w14:paraId="34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Выходные: суббота, воскресенье.</w:t>
      </w:r>
    </w:p>
    <w:p w14:paraId="35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  <w:highlight w:val="white"/>
        </w:rPr>
      </w:pPr>
    </w:p>
    <w:p w14:paraId="36000000">
      <w:pPr>
        <w:pStyle w:val="Style_3"/>
        <w:spacing w:after="0" w:before="0"/>
        <w:ind/>
        <w:rPr>
          <w:sz w:val="28"/>
        </w:rPr>
      </w:pPr>
      <w:r>
        <w:rPr>
          <w:b w:val="1"/>
          <w:sz w:val="28"/>
        </w:rPr>
        <w:t xml:space="preserve">Аптека </w:t>
      </w:r>
      <w:r>
        <w:rPr>
          <w:sz w:val="28"/>
        </w:rPr>
        <w:t>ул. Кубанская, 3 , 12-й корпус </w:t>
      </w:r>
    </w:p>
    <w:p w14:paraId="37000000">
      <w:pPr>
        <w:pStyle w:val="Style_3"/>
        <w:spacing w:after="0" w:before="0"/>
        <w:ind w:firstLine="0" w:left="426"/>
        <w:rPr>
          <w:sz w:val="28"/>
        </w:rPr>
      </w:pPr>
      <w:r>
        <w:rPr>
          <w:sz w:val="28"/>
        </w:rPr>
        <w:t xml:space="preserve"> График работы 8.00-16.3</w:t>
      </w:r>
      <w:r>
        <w:rPr>
          <w:sz w:val="28"/>
        </w:rPr>
        <w:t>0</w:t>
      </w:r>
      <w:r>
        <w:rPr>
          <w:sz w:val="28"/>
        </w:rPr>
        <w:t xml:space="preserve"> </w:t>
      </w:r>
    </w:p>
    <w:p w14:paraId="38000000">
      <w:pPr>
        <w:pStyle w:val="Style_1"/>
        <w:widowControl w:val="1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Выходные: суббота, воскресенье.</w:t>
      </w:r>
    </w:p>
    <w:p w14:paraId="39000000">
      <w:pPr>
        <w:pStyle w:val="Style_3"/>
        <w:spacing w:after="0" w:before="0"/>
        <w:ind w:firstLine="0" w:left="426"/>
        <w:rPr>
          <w:sz w:val="28"/>
        </w:rPr>
      </w:pPr>
    </w:p>
    <w:p w14:paraId="3A000000">
      <w:pPr>
        <w:pStyle w:val="Style_3"/>
        <w:spacing w:after="163" w:before="163"/>
        <w:ind w:firstLine="0" w:left="426"/>
        <w:jc w:val="center"/>
        <w:rPr>
          <w:b w:val="1"/>
          <w:sz w:val="28"/>
        </w:rPr>
      </w:pPr>
      <w:r>
        <w:rPr>
          <w:b w:val="1"/>
          <w:sz w:val="28"/>
        </w:rPr>
        <w:t>Отделения стационара ГАУЗ АСГБ, Станция скорой медицинской помощи, отделение сестринского ухода, детский санаторий «Родничок»  работают  круглосуточно.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Normal (Web)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2" w:type="paragraph">
    <w:name w:val="Strong"/>
    <w:basedOn w:val="Style_11"/>
    <w:link w:val="Style_2_ch"/>
    <w:rPr>
      <w:b w:val="1"/>
    </w:rPr>
  </w:style>
  <w:style w:styleId="Style_2_ch" w:type="character">
    <w:name w:val="Strong"/>
    <w:basedOn w:val="Style_11_ch"/>
    <w:link w:val="Style_2"/>
    <w:rPr>
      <w:b w:val="1"/>
    </w:rPr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2025-10-03T07:42:33Z</dcterms:modified>
</cp:coreProperties>
</file>