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150" w:right="150"/>
        <w:jc w:val="right"/>
        <w:rPr>
          <w:rFonts w:ascii="Tahoma" w:hAnsi="Tahoma"/>
          <w:color w:val="FFFFFF"/>
          <w:sz w:val="18"/>
        </w:rPr>
      </w:pPr>
      <w:r>
        <w:rPr>
          <w:rFonts w:ascii="Tahoma" w:hAnsi="Tahoma"/>
          <w:color w:val="FFFFFF"/>
          <w:sz w:val="18"/>
        </w:rPr>
      </w:r>
    </w:p>
    <w:p>
      <w:pPr>
        <w:pStyle w:val="Normal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ГАУЗ АСГБ ТРАВМАТОЛОГИЧЕСКИЙ ПУНКТ</w:t>
      </w:r>
    </w:p>
    <w:p>
      <w:pPr>
        <w:pStyle w:val="Normal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г. Анжеро-Судженск , ул. Кубанская 3</w:t>
      </w:r>
    </w:p>
    <w:p>
      <w:pPr>
        <w:pStyle w:val="Normal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График работы  врачей (фельдшеров) травматологического пункта </w:t>
      </w:r>
    </w:p>
    <w:p>
      <w:pPr>
        <w:pStyle w:val="Normal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на 2025 год</w:t>
      </w:r>
    </w:p>
    <w:p>
      <w:pPr>
        <w:pStyle w:val="Normal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>График работы может изменяться, информацию уточняйте по телефону регистратуры</w:t>
      </w:r>
    </w:p>
    <w:tbl>
      <w:tblPr>
        <w:tblStyle w:val="Style_2"/>
        <w:tblW w:w="943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129"/>
        <w:gridCol w:w="2934"/>
        <w:gridCol w:w="1086"/>
        <w:gridCol w:w="2618"/>
      </w:tblGrid>
      <w:tr>
        <w:trPr>
          <w:trHeight w:val="1124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Ф.И.О.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Должность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 xml:space="preserve">№ </w:t>
            </w: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каб.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Часы приема</w:t>
            </w:r>
          </w:p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Понедельник – пятница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Семыкин Артём Сергеевич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Заведующий, травматолог-ортопед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08.00- 15.12</w:t>
            </w:r>
          </w:p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15.13-16.01</w:t>
            </w:r>
          </w:p>
        </w:tc>
      </w:tr>
      <w:tr>
        <w:trPr>
          <w:trHeight w:val="254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Колбанов</w:t>
            </w:r>
          </w:p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Сергей Владимирович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Врач рентгенолог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Рентген кабинет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8:00-14:00</w:t>
            </w:r>
          </w:p>
        </w:tc>
      </w:tr>
      <w:tr>
        <w:trPr>
          <w:trHeight w:val="254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Дементьев Николай Николаевич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Фельдшер на врачебном приеме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08.00 – 15.12</w:t>
            </w:r>
          </w:p>
        </w:tc>
      </w:tr>
      <w:tr>
        <w:trPr>
          <w:trHeight w:val="254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Исаенко Татьяна Александровна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Фельдшер на врачебном приеме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08.00 – 15.12</w:t>
            </w:r>
          </w:p>
        </w:tc>
      </w:tr>
      <w:tr>
        <w:trPr>
          <w:trHeight w:val="268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Сидорова Валентина Александровна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Фельдшер на врачебном приеме</w:t>
            </w:r>
          </w:p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08.00-  15.12</w:t>
            </w:r>
          </w:p>
        </w:tc>
      </w:tr>
      <w:tr>
        <w:trPr>
          <w:trHeight w:val="268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  <w:t>Кабинет экстренного приема</w:t>
            </w:r>
          </w:p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  <w:t>Зудилин Виктор Федорович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травматолог-ортопед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08.00- 1</w:t>
            </w: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4</w:t>
            </w: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.</w:t>
            </w: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36</w:t>
            </w:r>
          </w:p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268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Байбурина Нина Сергеевна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Старшая мед.сестра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2 второй этаж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08.00-15.48</w:t>
            </w:r>
          </w:p>
        </w:tc>
      </w:tr>
      <w:tr>
        <w:trPr>
          <w:trHeight w:val="268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Колосова Елена Викторовна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Медсестра гнойной  перевязочной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08.00- 15.12</w:t>
            </w:r>
          </w:p>
        </w:tc>
      </w:tr>
      <w:tr>
        <w:trPr>
          <w:trHeight w:val="268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Баранец Ксения Алексеевна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Медсестра чистой перевязочной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08.00- 15.12</w:t>
            </w:r>
          </w:p>
        </w:tc>
      </w:tr>
      <w:tr>
        <w:trPr>
          <w:trHeight w:val="268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10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Баранец Ксения Алексеевна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Медсестра процедурной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08.00- 15.12</w:t>
            </w:r>
          </w:p>
        </w:tc>
      </w:tr>
      <w:tr>
        <w:trPr>
          <w:trHeight w:val="268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11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Попова Анастасия Владимировна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Врач травматолог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08.00- 14:36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basedOn w:val="Normal"/>
    <w:uiPriority w:val="9"/>
    <w:qFormat/>
    <w:pPr>
      <w:spacing w:lineRule="auto" w:line="240" w:beforeAutospacing="1" w:afterAutospacing="1"/>
      <w:outlineLvl w:val="1"/>
    </w:pPr>
    <w:rPr>
      <w:rFonts w:ascii="Times New Roman" w:hAnsi="Times New Roman"/>
      <w:b/>
      <w:sz w:val="36"/>
    </w:rPr>
  </w:style>
  <w:style w:type="paragraph" w:styleId="Heading3">
    <w:name w:val="heading 3"/>
    <w:basedOn w:val="Normal"/>
    <w:uiPriority w:val="9"/>
    <w:qFormat/>
    <w:pPr>
      <w:spacing w:lineRule="auto" w:line="240" w:beforeAutospacing="1" w:afterAutospacing="1"/>
      <w:outlineLvl w:val="2"/>
    </w:pPr>
    <w:rPr>
      <w:rFonts w:ascii="Times New Roman" w:hAnsi="Times New Roman"/>
      <w:b/>
      <w:sz w:val="27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3">
    <w:name w:val="Заголовок 3 Знак"/>
    <w:basedOn w:val="DefaultParagraphFont"/>
    <w:link w:val="31"/>
    <w:qFormat/>
    <w:rPr>
      <w:rFonts w:ascii="Times New Roman" w:hAnsi="Times New Roman"/>
      <w:b/>
      <w:sz w:val="27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Style9">
    <w:name w:val="Заголовок таблицы"/>
    <w:basedOn w:val="Style12"/>
    <w:link w:val="114"/>
    <w:qFormat/>
    <w:rPr>
      <w:b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Times New Roman" w:hAnsi="Times New Roman"/>
      <w:b/>
      <w:sz w:val="27"/>
    </w:rPr>
  </w:style>
  <w:style w:type="character" w:styleId="HTMLTopofForm">
    <w:name w:val="HTML Top of Form"/>
    <w:link w:val="HTMLTopofForm1"/>
    <w:qFormat/>
    <w:rPr>
      <w:rFonts w:ascii="Arial" w:hAnsi="Arial"/>
      <w:sz w:val="16"/>
    </w:rPr>
  </w:style>
  <w:style w:type="character" w:styleId="Style10">
    <w:name w:val="Заголовок"/>
    <w:link w:val="111111"/>
    <w:qFormat/>
    <w:rPr>
      <w:rFonts w:ascii="Liberation Sans" w:hAnsi="Liberation Sans"/>
      <w:sz w:val="28"/>
    </w:rPr>
  </w:style>
  <w:style w:type="character" w:styleId="Caption1">
    <w:name w:val="Caption1"/>
    <w:qFormat/>
    <w:rPr>
      <w:i/>
      <w:sz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2">
    <w:name w:val="Заголовок 2 Знак"/>
    <w:basedOn w:val="DefaultParagraphFont"/>
    <w:link w:val="21"/>
    <w:qFormat/>
    <w:rPr>
      <w:rFonts w:ascii="Times New Roman" w:hAnsi="Times New Roman"/>
      <w:b/>
      <w:sz w:val="36"/>
    </w:rPr>
  </w:style>
  <w:style w:type="character" w:styleId="Strong">
    <w:name w:val="Strong"/>
    <w:basedOn w:val="DefaultParagraphFont"/>
    <w:qFormat/>
    <w:rPr>
      <w:b/>
    </w:rPr>
  </w:style>
  <w:style w:type="character" w:styleId="List1">
    <w:name w:val="List1"/>
    <w:basedOn w:val="Textbody"/>
    <w:qFormat/>
    <w:rPr/>
  </w:style>
  <w:style w:type="character" w:styleId="InternetLink">
    <w:name w:val="Internet Link"/>
    <w:basedOn w:val="DefaultParagraphFont"/>
    <w:link w:val="InternetLink11"/>
    <w:qFormat/>
    <w:rPr>
      <w:color w:val="0000FF"/>
      <w:u w:val="single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DefaultParagraphFont">
    <w:name w:val="Default Paragraph Font"/>
    <w:link w:val="DefaultParagraphFont1"/>
    <w:qFormat/>
    <w:rPr/>
  </w:style>
  <w:style w:type="character" w:styleId="Style11">
    <w:name w:val="Указатель"/>
    <w:link w:val="111112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Style12">
    <w:name w:val="Содержимое таблицы"/>
    <w:link w:val="113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Emphasis">
    <w:name w:val="Emphasis"/>
    <w:basedOn w:val="DefaultParagraphFont"/>
    <w:qFormat/>
    <w:rPr>
      <w:i/>
    </w:rPr>
  </w:style>
  <w:style w:type="character" w:styleId="HTMLBottomofForm">
    <w:name w:val="HTML Bottom of Form"/>
    <w:link w:val="HTMLBottomofForm1"/>
    <w:qFormat/>
    <w:rPr>
      <w:rFonts w:ascii="Arial" w:hAnsi="Arial"/>
      <w:sz w:val="16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extbody">
    <w:name w:val="Text body"/>
    <w:qFormat/>
    <w:rPr/>
  </w:style>
  <w:style w:type="character" w:styleId="NormalWeb">
    <w:name w:val="Normal (Web)"/>
    <w:link w:val="NormalWeb1"/>
    <w:qFormat/>
    <w:rPr>
      <w:rFonts w:ascii="Times New Roman" w:hAnsi="Times New Roman"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Times New Roman" w:hAnsi="Times New Roman"/>
      <w:b/>
      <w:sz w:val="36"/>
    </w:rPr>
  </w:style>
  <w:style w:type="character" w:styleId="Style13">
    <w:name w:val="Содержимое врезки"/>
    <w:link w:val="115"/>
    <w:qFormat/>
    <w:rPr/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11">
    <w:name w:val="Указатель1"/>
    <w:basedOn w:val="Normal"/>
    <w:qFormat/>
    <w:pPr>
      <w:suppressLineNumbers/>
    </w:pPr>
    <w:rPr>
      <w:rFonts w:cs="Mangal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cs="Mangal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cs="Arial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112">
    <w:name w:val="Указатель1111"/>
    <w:basedOn w:val="Normal"/>
    <w:qFormat/>
    <w:pPr/>
    <w:rPr/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2">
    <w:name w:val="Указатель11111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31">
    <w:name w:val="Заголовок 3 Знак1"/>
    <w:basedOn w:val="DefaultParagraphFont1"/>
    <w:link w:val="3"/>
    <w:qFormat/>
    <w:pPr/>
    <w:rPr>
      <w:rFonts w:ascii="Times New Roman" w:hAnsi="Times New Roman"/>
      <w:b/>
      <w:sz w:val="27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2">
    <w:name w:val="Содержимое таблицы1"/>
    <w:basedOn w:val="Normal"/>
    <w:qFormat/>
    <w:pPr>
      <w:widowControl w:val="false"/>
    </w:pPr>
    <w:rPr/>
  </w:style>
  <w:style w:type="paragraph" w:styleId="13">
    <w:name w:val="Заголовок таблицы1"/>
    <w:basedOn w:val="12"/>
    <w:qFormat/>
    <w:pPr>
      <w:jc w:val="center"/>
    </w:pPr>
    <w:rPr>
      <w:b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HTMLTopofForm1">
    <w:name w:val="HTML Top of Form1"/>
    <w:basedOn w:val="Normal"/>
    <w:next w:val="Normal"/>
    <w:link w:val="HTMLTopofForm"/>
    <w:qFormat/>
    <w:pPr>
      <w:spacing w:lineRule="auto" w:line="240" w:before="0" w:after="0"/>
      <w:jc w:val="center"/>
    </w:pPr>
    <w:rPr>
      <w:rFonts w:ascii="Arial" w:hAnsi="Arial"/>
      <w:sz w:val="16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21">
    <w:name w:val="Заголовок 2 Знак1"/>
    <w:basedOn w:val="DefaultParagraphFont1"/>
    <w:link w:val="2"/>
    <w:qFormat/>
    <w:pPr/>
    <w:rPr>
      <w:rFonts w:ascii="Times New Roman" w:hAnsi="Times New Roman"/>
      <w:b/>
      <w:sz w:val="36"/>
    </w:rPr>
  </w:style>
  <w:style w:type="paragraph" w:styleId="StrongEmphasis">
    <w:name w:val="Strong Emphasis"/>
    <w:basedOn w:val="DefaultParagraphFont1"/>
    <w:qFormat/>
    <w:pPr/>
    <w:rPr>
      <w:b/>
    </w:rPr>
  </w:style>
  <w:style w:type="paragraph" w:styleId="InternetLink11">
    <w:name w:val="Internet Link11"/>
    <w:basedOn w:val="DefaultParagraphFont1"/>
    <w:link w:val="InternetLink"/>
    <w:qFormat/>
    <w:pPr/>
    <w:rPr>
      <w:color w:val="0000FF"/>
      <w:u w:val="single"/>
    </w:rPr>
  </w:style>
  <w:style w:type="paragraph" w:styleId="Internetlink2">
    <w:name w:val="Internet 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80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ы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mphasis1">
    <w:name w:val="Emphasis1"/>
    <w:basedOn w:val="DefaultParagraphFont1"/>
    <w:qFormat/>
    <w:pPr/>
    <w:rPr>
      <w:i/>
    </w:rPr>
  </w:style>
  <w:style w:type="paragraph" w:styleId="HTMLBottomofForm1">
    <w:name w:val="HTML Bottom of Form1"/>
    <w:basedOn w:val="Normal"/>
    <w:next w:val="Normal"/>
    <w:link w:val="HTMLBottomofForm"/>
    <w:qFormat/>
    <w:pPr>
      <w:spacing w:lineRule="auto" w:line="240" w:before="0" w:after="0"/>
      <w:jc w:val="center"/>
    </w:pPr>
    <w:rPr>
      <w:rFonts w:ascii="Arial" w:hAnsi="Arial"/>
      <w:sz w:val="16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4">
    <w:name w:val="Содержимое врезки1"/>
    <w:basedOn w:val="Normal"/>
    <w:qFormat/>
    <w:pPr/>
    <w:rPr/>
  </w:style>
  <w:style w:type="paragraph" w:styleId="113">
    <w:name w:val="Содержимое таблицы11"/>
    <w:basedOn w:val="Normal"/>
    <w:qFormat/>
    <w:pPr/>
    <w:rPr/>
  </w:style>
  <w:style w:type="paragraph" w:styleId="114">
    <w:name w:val="Заголовок таблицы11"/>
    <w:basedOn w:val="113"/>
    <w:qFormat/>
    <w:pPr/>
    <w:rPr/>
  </w:style>
  <w:style w:type="paragraph" w:styleId="115">
    <w:name w:val="Содержимое врезки11"/>
    <w:basedOn w:val="Normal"/>
    <w:qFormat/>
    <w:pPr/>
    <w:rPr/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LibreOffice/24.8.2.1$Windows_X86_64 LibreOffice_project/0f794b6e29741098670a3b95d60478a65d05ef13</Application>
  <AppVersion>15.0000</AppVersion>
  <Pages>2</Pages>
  <Words>147</Words>
  <Characters>962</Characters>
  <CharactersWithSpaces>1051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2025-10-06T11:49:48Z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