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39" w:rsidRDefault="004E5039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1611" w:rsidRPr="00191611" w:rsidRDefault="009E424A" w:rsidP="009E424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>ГРАФИК РАБОТЫ ПУНКТОВ ВАКЦИНАЦИИ</w:t>
      </w:r>
    </w:p>
    <w:p w:rsidR="00191611" w:rsidRDefault="009E424A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3048B" w:rsidRPr="001916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91611" w:rsidRPr="00191611">
        <w:rPr>
          <w:rFonts w:ascii="Times New Roman" w:hAnsi="Times New Roman" w:cs="Times New Roman"/>
          <w:b/>
          <w:color w:val="FF0000"/>
          <w:sz w:val="40"/>
          <w:szCs w:val="40"/>
        </w:rPr>
        <w:t>ВЗРОСЛОГО НАСЕЛЕНИЯ</w:t>
      </w:r>
      <w:r w:rsidR="001916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АСГО</w:t>
      </w:r>
      <w:r w:rsidR="0019161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E5039" w:rsidRDefault="004E5039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898"/>
        <w:gridCol w:w="4277"/>
        <w:gridCol w:w="3123"/>
        <w:gridCol w:w="2124"/>
        <w:gridCol w:w="1984"/>
        <w:gridCol w:w="2380"/>
      </w:tblGrid>
      <w:tr w:rsidR="004E5039" w:rsidTr="004E5039">
        <w:tc>
          <w:tcPr>
            <w:tcW w:w="898" w:type="dxa"/>
            <w:vMerge w:val="restart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vMerge w:val="restart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пункта вакцинации</w:t>
            </w:r>
          </w:p>
        </w:tc>
        <w:tc>
          <w:tcPr>
            <w:tcW w:w="3137" w:type="dxa"/>
            <w:vMerge w:val="restart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56" w:type="dxa"/>
            <w:gridSpan w:val="3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работы, если не круглосуточно</w:t>
            </w:r>
          </w:p>
        </w:tc>
      </w:tr>
      <w:tr w:rsidR="004E5039" w:rsidTr="004E5039">
        <w:tc>
          <w:tcPr>
            <w:tcW w:w="898" w:type="dxa"/>
            <w:vMerge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  <w:vMerge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  <w:vMerge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</w:p>
        </w:tc>
        <w:tc>
          <w:tcPr>
            <w:tcW w:w="194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2384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Поликлиника № 1,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4-09-11</w:t>
            </w:r>
          </w:p>
        </w:tc>
        <w:tc>
          <w:tcPr>
            <w:tcW w:w="2126" w:type="dxa"/>
          </w:tcPr>
          <w:p w:rsidR="004E5039" w:rsidRDefault="004E5039" w:rsidP="004E503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95" w:type="dxa"/>
          </w:tcPr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поликлиники № 1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Рудничный, ул. Т. Ушакова, д. 4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2-68-41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08.00-13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Поликлиника № 2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Профессиональный 12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6-73-15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№ 3, 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Войкова, д. 3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6-38-46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Поликлиника № 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ул.Карла Маркса, 16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4-47-11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№ 5 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50-летия Октября, д. 4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FD3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6-56-11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5-06-08</w:t>
            </w:r>
          </w:p>
        </w:tc>
        <w:tc>
          <w:tcPr>
            <w:tcW w:w="212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46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4" w:type="dxa"/>
          </w:tcPr>
          <w:p w:rsidR="004E5039" w:rsidRDefault="002952ED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E5039" w:rsidTr="004E5039">
        <w:tc>
          <w:tcPr>
            <w:tcW w:w="898" w:type="dxa"/>
          </w:tcPr>
          <w:p w:rsid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95" w:type="dxa"/>
          </w:tcPr>
          <w:p w:rsidR="004E5039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Приемное отделение  корпус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4E5039" w:rsidRPr="004001AE" w:rsidRDefault="004E5039" w:rsidP="00AD25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ГАУЗ АСГБ 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ул.Кубанская, 3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:rsidR="004E5039" w:rsidRPr="004001AE" w:rsidRDefault="004E5039" w:rsidP="001B4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4-23-10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946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384" w:type="dxa"/>
          </w:tcPr>
          <w:p w:rsidR="004E5039" w:rsidRPr="004E5039" w:rsidRDefault="004E5039" w:rsidP="009E42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</w:tbl>
    <w:p w:rsidR="00191611" w:rsidRPr="00191611" w:rsidRDefault="00191611" w:rsidP="00191611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>ГРАФИК РАБОТЫ ПУНКТОВ ВАКЦИНАЦИИ ПОДРОСТКОВ</w:t>
      </w:r>
    </w:p>
    <w:tbl>
      <w:tblPr>
        <w:tblStyle w:val="a5"/>
        <w:tblW w:w="0" w:type="auto"/>
        <w:tblLook w:val="04A0"/>
      </w:tblPr>
      <w:tblGrid>
        <w:gridCol w:w="898"/>
        <w:gridCol w:w="4295"/>
        <w:gridCol w:w="3137"/>
        <w:gridCol w:w="2126"/>
        <w:gridCol w:w="1946"/>
        <w:gridCol w:w="2384"/>
      </w:tblGrid>
      <w:tr w:rsidR="00191611" w:rsidRPr="004E5039" w:rsidTr="008143B9">
        <w:tc>
          <w:tcPr>
            <w:tcW w:w="898" w:type="dxa"/>
            <w:vMerge w:val="restart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  <w:vMerge w:val="restart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пункта вакцинации</w:t>
            </w:r>
          </w:p>
        </w:tc>
        <w:tc>
          <w:tcPr>
            <w:tcW w:w="3137" w:type="dxa"/>
            <w:vMerge w:val="restart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56" w:type="dxa"/>
            <w:gridSpan w:val="3"/>
          </w:tcPr>
          <w:p w:rsidR="00191611" w:rsidRPr="004E5039" w:rsidRDefault="00191611" w:rsidP="001916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</w:tr>
      <w:tr w:rsidR="00191611" w:rsidRPr="004E5039" w:rsidTr="008143B9">
        <w:tc>
          <w:tcPr>
            <w:tcW w:w="898" w:type="dxa"/>
            <w:vMerge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5" w:type="dxa"/>
            <w:vMerge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  <w:vMerge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</w:p>
        </w:tc>
        <w:tc>
          <w:tcPr>
            <w:tcW w:w="1946" w:type="dxa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2384" w:type="dxa"/>
          </w:tcPr>
          <w:p w:rsidR="00191611" w:rsidRPr="004E5039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</w:tr>
      <w:tr w:rsidR="00191611" w:rsidTr="008143B9">
        <w:tc>
          <w:tcPr>
            <w:tcW w:w="898" w:type="dxa"/>
          </w:tcPr>
          <w:p w:rsidR="00191611" w:rsidRDefault="00191611" w:rsidP="008143B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95" w:type="dxa"/>
          </w:tcPr>
          <w:p w:rsidR="00191611" w:rsidRDefault="00191611" w:rsidP="008143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91611" w:rsidRPr="004001AE" w:rsidRDefault="00191611" w:rsidP="001916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Ломоносова , 6 А</w:t>
            </w:r>
          </w:p>
        </w:tc>
        <w:tc>
          <w:tcPr>
            <w:tcW w:w="3137" w:type="dxa"/>
            <w:vAlign w:val="center"/>
          </w:tcPr>
          <w:p w:rsidR="00191611" w:rsidRPr="00191611" w:rsidRDefault="00191611" w:rsidP="0019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611">
              <w:rPr>
                <w:rFonts w:ascii="Times New Roman" w:hAnsi="Times New Roman" w:cs="Times New Roman"/>
                <w:sz w:val="28"/>
                <w:szCs w:val="28"/>
              </w:rPr>
              <w:t>6-58-11</w:t>
            </w:r>
          </w:p>
          <w:p w:rsidR="00191611" w:rsidRPr="00191611" w:rsidRDefault="00191611" w:rsidP="008143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91611" w:rsidRPr="00191611" w:rsidRDefault="00191611" w:rsidP="001916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1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08.00-18.00</w:t>
            </w:r>
          </w:p>
        </w:tc>
        <w:tc>
          <w:tcPr>
            <w:tcW w:w="1946" w:type="dxa"/>
          </w:tcPr>
          <w:p w:rsidR="00191611" w:rsidRPr="00191611" w:rsidRDefault="00F21619" w:rsidP="001916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384" w:type="dxa"/>
          </w:tcPr>
          <w:p w:rsidR="00191611" w:rsidRPr="00191611" w:rsidRDefault="002952ED" w:rsidP="001916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E424A" w:rsidRPr="00191611" w:rsidRDefault="009E424A" w:rsidP="009E42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1611" w:rsidRDefault="00191611" w:rsidP="001916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 !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91611" w:rsidRDefault="00191611" w:rsidP="001916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ЗАПИСЫВАЙТЕСЬ </w:t>
      </w:r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ВАКЦИНАЦИЮ ПО ТЕЛЕФОНУ РЕГИСТРАТУРЫ. </w:t>
      </w:r>
    </w:p>
    <w:p w:rsidR="009E424A" w:rsidRPr="00191611" w:rsidRDefault="00191611" w:rsidP="001916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1611">
        <w:rPr>
          <w:rFonts w:ascii="Times New Roman" w:hAnsi="Times New Roman" w:cs="Times New Roman"/>
          <w:b/>
          <w:color w:val="FF0000"/>
          <w:sz w:val="28"/>
          <w:szCs w:val="28"/>
        </w:rPr>
        <w:t>ИНФОРМАЦИЮ О НАЛИЧИИ ВАКЦИНЫ УЗНАВАЙТЕ В РЕГИСТРАТУРЕ.</w:t>
      </w:r>
    </w:p>
    <w:sectPr w:rsidR="009E424A" w:rsidRPr="00191611" w:rsidSect="00191611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424A"/>
    <w:rsid w:val="000528C6"/>
    <w:rsid w:val="00191611"/>
    <w:rsid w:val="001B44B7"/>
    <w:rsid w:val="002952ED"/>
    <w:rsid w:val="003B3465"/>
    <w:rsid w:val="004E5039"/>
    <w:rsid w:val="006456C5"/>
    <w:rsid w:val="00695BDF"/>
    <w:rsid w:val="00765D1B"/>
    <w:rsid w:val="007D7977"/>
    <w:rsid w:val="00875773"/>
    <w:rsid w:val="009E424A"/>
    <w:rsid w:val="00B455AA"/>
    <w:rsid w:val="00C310C7"/>
    <w:rsid w:val="00D94700"/>
    <w:rsid w:val="00E66907"/>
    <w:rsid w:val="00F21619"/>
    <w:rsid w:val="00F3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24A"/>
  </w:style>
  <w:style w:type="table" w:styleId="a5">
    <w:name w:val="Table Grid"/>
    <w:basedOn w:val="a1"/>
    <w:uiPriority w:val="59"/>
    <w:rsid w:val="004E5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Reizaki</cp:lastModifiedBy>
  <cp:revision>10</cp:revision>
  <cp:lastPrinted>2021-11-23T05:22:00Z</cp:lastPrinted>
  <dcterms:created xsi:type="dcterms:W3CDTF">2021-07-02T01:50:00Z</dcterms:created>
  <dcterms:modified xsi:type="dcterms:W3CDTF">2022-05-20T06:59:00Z</dcterms:modified>
</cp:coreProperties>
</file>