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График работы главного врача ГАУЗ АСГБ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и заместителей главного врача.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Личный прием  пациентов и их родственников сотрудниками медицинской организации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Кутняков Константин Николаевич  –  главный  врач </w:t>
      </w:r>
    </w:p>
    <w:p w14:paraId="06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Понедельник, среда, пятница  – с 15:00 до 16:30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почта: </w:t>
      </w:r>
      <w:r>
        <w:rPr>
          <w:rFonts w:ascii="Times New Roman" w:hAnsi="Times New Roman"/>
          <w:sz w:val="26"/>
        </w:rPr>
        <w:t>ASUZO</w:t>
      </w:r>
      <w:r>
        <w:rPr>
          <w:rFonts w:ascii="Times New Roman" w:hAnsi="Times New Roman"/>
          <w:sz w:val="26"/>
        </w:rPr>
        <w:t>@</w:t>
      </w:r>
      <w:r>
        <w:rPr>
          <w:rFonts w:ascii="Times New Roman" w:hAnsi="Times New Roman"/>
          <w:sz w:val="26"/>
        </w:rPr>
        <w:t>y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ndex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ru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Телефон: 4-28-89 </w:t>
      </w:r>
    </w:p>
    <w:p w14:paraId="0B000000">
      <w:pPr>
        <w:spacing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Прямая телефонная связь – 1 раз в месяц по понедельникам с 13:00 до 15:00 </w:t>
      </w:r>
      <w:r>
        <w:rPr>
          <w:rFonts w:ascii="Times New Roman" w:hAnsi="Times New Roman"/>
          <w:i w:val="1"/>
          <w:sz w:val="26"/>
        </w:rPr>
        <w:t>(согласно графику, предоставленному администрацией АСГО)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Белоусова Оксана Федоровна  – заместитель главного врача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по лечебной части </w:t>
      </w:r>
    </w:p>
    <w:p w14:paraId="0F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Вторник, четверг – с 12:30 до 15:00</w:t>
      </w:r>
    </w:p>
    <w:p w14:paraId="12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Электронная почта: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"mailto:as-cgb@mail.ru"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as</w:t>
      </w:r>
      <w:r>
        <w:rPr>
          <w:rStyle w:val="Style_1_ch"/>
          <w:rFonts w:ascii="Times New Roman" w:hAnsi="Times New Roman"/>
          <w:sz w:val="26"/>
        </w:rPr>
        <w:t>-</w:t>
      </w:r>
      <w:r>
        <w:rPr>
          <w:rStyle w:val="Style_1_ch"/>
          <w:rFonts w:ascii="Times New Roman" w:hAnsi="Times New Roman"/>
          <w:sz w:val="26"/>
        </w:rPr>
        <w:t>cgb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mail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Телефон: 6-22-11</w:t>
      </w:r>
    </w:p>
    <w:p w14:paraId="14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15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16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Гофман Ирина Владимировна</w:t>
      </w:r>
      <w:r>
        <w:rPr>
          <w:rFonts w:ascii="Times New Roman" w:hAnsi="Times New Roman"/>
          <w:b w:val="1"/>
          <w:sz w:val="26"/>
          <w:u w:val="single"/>
        </w:rPr>
        <w:t xml:space="preserve"> </w:t>
      </w:r>
    </w:p>
    <w:p w14:paraId="17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заместитель главного врача по амбулаторно-поликлинической работе</w:t>
      </w:r>
    </w:p>
    <w:p w14:paraId="18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 – с 12:30 до 16:30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почта: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"mailto:epid.gofman@yandex.ru"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epid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gofman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yandex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C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sz w:val="26"/>
        </w:rPr>
        <w:t xml:space="preserve">Телефон: </w:t>
      </w:r>
      <w:r>
        <w:rPr>
          <w:rFonts w:ascii="Times New Roman" w:hAnsi="Times New Roman"/>
          <w:sz w:val="26"/>
        </w:rPr>
        <w:t>5-24-76</w:t>
      </w:r>
    </w:p>
    <w:p w14:paraId="1D000000">
      <w:pPr>
        <w:spacing w:after="0" w:line="240" w:lineRule="auto"/>
        <w:ind/>
        <w:jc w:val="center"/>
        <w:rPr>
          <w:sz w:val="26"/>
        </w:rPr>
      </w:pPr>
    </w:p>
    <w:p w14:paraId="1E000000">
      <w:pPr>
        <w:spacing w:after="0" w:line="240" w:lineRule="auto"/>
        <w:ind/>
        <w:jc w:val="center"/>
        <w:rPr>
          <w:sz w:val="26"/>
        </w:rPr>
      </w:pPr>
    </w:p>
    <w:p w14:paraId="1F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Рябцева Елена Алексеевна </w:t>
      </w:r>
    </w:p>
    <w:p w14:paraId="20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заместитель главного врача по экспертизе временной нетрудоспособности </w:t>
      </w:r>
    </w:p>
    <w:p w14:paraId="21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Вторник – с 14:00 до 16:00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 – с 14:00 до 16:00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почта: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"mailto:as-cgb@mail.ru"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as</w:t>
      </w:r>
      <w:r>
        <w:rPr>
          <w:rStyle w:val="Style_1_ch"/>
          <w:rFonts w:ascii="Times New Roman" w:hAnsi="Times New Roman"/>
          <w:sz w:val="26"/>
        </w:rPr>
        <w:t>-</w:t>
      </w:r>
      <w:r>
        <w:rPr>
          <w:rStyle w:val="Style_1_ch"/>
          <w:rFonts w:ascii="Times New Roman" w:hAnsi="Times New Roman"/>
          <w:sz w:val="26"/>
        </w:rPr>
        <w:t>cgb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mail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26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sz w:val="26"/>
        </w:rPr>
        <w:t>Телефон</w:t>
      </w:r>
      <w:r>
        <w:rPr>
          <w:rFonts w:ascii="Times New Roman" w:hAnsi="Times New Roman"/>
          <w:color w:val="000000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5-</w:t>
      </w:r>
      <w:r>
        <w:rPr>
          <w:rFonts w:ascii="Times New Roman" w:hAnsi="Times New Roman"/>
          <w:color w:val="000000"/>
          <w:sz w:val="26"/>
        </w:rPr>
        <w:t>15-11</w:t>
      </w:r>
    </w:p>
    <w:p w14:paraId="27000000"/>
    <w:p w14:paraId="2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000FF"/>
      <w:u w:val="single"/>
    </w:rPr>
  </w:style>
  <w:style w:styleId="Style_1_ch" w:type="character">
    <w:name w:val="Hyperlink"/>
    <w:basedOn w:val="Style_12_ch"/>
    <w:link w:val="Style_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2026-01-16T01:16:26Z</dcterms:modified>
</cp:coreProperties>
</file>