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150" w:right="150"/>
        <w:jc w:val="right"/>
        <w:rPr>
          <w:rFonts w:ascii="Tahoma" w:hAnsi="Tahoma"/>
          <w:color w:val="FFFFFF"/>
          <w:sz w:val="18"/>
        </w:rPr>
      </w:pPr>
    </w:p>
    <w:p w14:paraId="02000000">
      <w:pPr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ТРАВМАТОЛОГИЧЕСКИЙ ПУНКТ</w:t>
      </w:r>
    </w:p>
    <w:p w14:paraId="03000000">
      <w:pPr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г. Анжеро-Судженск</w:t>
      </w:r>
      <w:r>
        <w:rPr>
          <w:rFonts w:ascii="Times New Roman" w:hAnsi="Times New Roman"/>
          <w:b w:val="1"/>
          <w:sz w:val="26"/>
        </w:rPr>
        <w:t xml:space="preserve"> ,</w:t>
      </w:r>
      <w:r>
        <w:rPr>
          <w:rFonts w:ascii="Times New Roman" w:hAnsi="Times New Roman"/>
          <w:b w:val="1"/>
          <w:sz w:val="26"/>
        </w:rPr>
        <w:t xml:space="preserve"> ул. Кубанская 3</w:t>
      </w:r>
    </w:p>
    <w:p w14:paraId="04000000">
      <w:pPr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График работы  врачей (фельдшеров) травматологического пункта </w:t>
      </w:r>
    </w:p>
    <w:p w14:paraId="05000000">
      <w:pPr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на 2026 год</w:t>
      </w:r>
    </w:p>
    <w:p w14:paraId="06000000">
      <w:pPr>
        <w:ind/>
        <w:jc w:val="center"/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>График работы может изменяться, информацию уточняйте по телефону регистратуры</w:t>
      </w:r>
    </w:p>
    <w:p w14:paraId="07000000">
      <w:pPr>
        <w:ind/>
        <w:jc w:val="center"/>
        <w:rPr>
          <w:rFonts w:ascii="Times New Roman" w:hAnsi="Times New Roman"/>
          <w:b w:val="1"/>
          <w:color w:val="FF0000"/>
          <w:sz w:val="36"/>
        </w:rPr>
      </w:pPr>
      <w:r>
        <w:rPr>
          <w:rFonts w:ascii="Times New Roman" w:hAnsi="Times New Roman"/>
          <w:b w:val="1"/>
          <w:color w:val="FF0000"/>
          <w:sz w:val="36"/>
        </w:rPr>
        <w:t xml:space="preserve"> 8-950-582-22-10</w:t>
      </w:r>
    </w:p>
    <w:tbl>
      <w:tblPr>
        <w:tblStyle w:val="Style_1"/>
        <w:tblInd w:type="dxa" w:w="108"/>
        <w:tblLayout w:type="fixed"/>
      </w:tblPr>
      <w:tblGrid>
        <w:gridCol w:w="670"/>
        <w:gridCol w:w="2129"/>
        <w:gridCol w:w="2934"/>
        <w:gridCol w:w="1086"/>
        <w:gridCol w:w="2618"/>
      </w:tblGrid>
      <w:tr>
        <w:trPr>
          <w:trHeight w:hRule="atLeast" w:val="1124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приема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 – пятница</w:t>
            </w:r>
          </w:p>
        </w:tc>
      </w:tr>
      <w:tr>
        <w:trPr>
          <w:trHeight w:hRule="atLeast" w:val="24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Семыкин</w:t>
            </w:r>
            <w:r>
              <w:rPr>
                <w:rFonts w:ascii="Times New Roman" w:hAnsi="Times New Roman"/>
                <w:sz w:val="24"/>
              </w:rPr>
              <w:t xml:space="preserve"> Артём Сергеевич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                врач-травматолог-ортопед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08.00- 15.12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15.13-16.01</w:t>
            </w:r>
          </w:p>
        </w:tc>
      </w:tr>
      <w:tr>
        <w:trPr>
          <w:trHeight w:hRule="atLeast" w:val="254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Колбанов</w:t>
            </w:r>
          </w:p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Владимирович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 рентгенолог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Рентген кабинет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8:00-14:00</w:t>
            </w:r>
          </w:p>
        </w:tc>
      </w:tr>
      <w:tr>
        <w:trPr>
          <w:trHeight w:hRule="atLeast" w:val="254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Дементьев Николай Николаевич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 на врачебном приеме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 – 15.12</w:t>
            </w:r>
          </w:p>
        </w:tc>
      </w:tr>
      <w:tr>
        <w:trPr>
          <w:trHeight w:hRule="atLeast" w:val="254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Исаенко</w:t>
            </w:r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Фельдшер на врачебном приеме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 – 15.12</w:t>
            </w:r>
          </w:p>
        </w:tc>
      </w:tr>
      <w:tr>
        <w:trPr>
          <w:trHeight w:hRule="atLeast" w:val="26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Сидорова Валентина Александровна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Зудилин Виктор Федорович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 на врачебном приеме</w:t>
            </w:r>
          </w:p>
          <w:p w14:paraId="28000000">
            <w:pPr>
              <w:rPr>
                <w:rFonts w:ascii="Times New Roman" w:hAnsi="Times New Roman"/>
                <w:sz w:val="24"/>
              </w:rPr>
            </w:pPr>
          </w:p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 травматолог-ортопед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  15.12</w:t>
            </w:r>
          </w:p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00000">
            <w:pPr>
              <w:rPr>
                <w:rFonts w:ascii="Times New Roman" w:hAnsi="Times New Roman"/>
                <w:sz w:val="24"/>
              </w:rPr>
            </w:pPr>
          </w:p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08.00-14.36</w:t>
            </w:r>
          </w:p>
        </w:tc>
      </w:tr>
      <w:tr>
        <w:trPr>
          <w:trHeight w:hRule="atLeast" w:val="26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экстренного приема</w:t>
            </w:r>
          </w:p>
          <w:p w14:paraId="34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Анастасия Владимировна</w:t>
            </w:r>
          </w:p>
          <w:p w14:paraId="35000000">
            <w:pPr>
              <w:rPr>
                <w:sz w:val="24"/>
              </w:rPr>
            </w:pP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Врач-травматолог-ортопед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08.00- 16:00</w:t>
            </w:r>
          </w:p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Байбурина</w:t>
            </w:r>
            <w:r>
              <w:rPr>
                <w:rFonts w:ascii="Times New Roman" w:hAnsi="Times New Roman"/>
                <w:sz w:val="24"/>
              </w:rPr>
              <w:t xml:space="preserve"> Нина Сергеевна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</w:t>
            </w:r>
            <w:r>
              <w:rPr>
                <w:rFonts w:ascii="Times New Roman" w:hAnsi="Times New Roman"/>
                <w:sz w:val="24"/>
              </w:rPr>
              <w:t xml:space="preserve">медицинская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естра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второй </w:t>
            </w:r>
            <w:r>
              <w:rPr>
                <w:rFonts w:ascii="Times New Roman" w:hAnsi="Times New Roman"/>
                <w:sz w:val="24"/>
              </w:rPr>
              <w:t>этаж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</w:tr>
      <w:tr>
        <w:trPr>
          <w:trHeight w:hRule="atLeast" w:val="26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Колосова Елена Викторовна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Медсестра </w:t>
            </w:r>
            <w:r>
              <w:rPr>
                <w:rFonts w:ascii="Times New Roman" w:hAnsi="Times New Roman"/>
                <w:sz w:val="24"/>
              </w:rPr>
              <w:t>гнойной</w:t>
            </w:r>
            <w:r>
              <w:rPr>
                <w:rFonts w:ascii="Times New Roman" w:hAnsi="Times New Roman"/>
                <w:sz w:val="24"/>
              </w:rPr>
              <w:t xml:space="preserve">  перевязочной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08.00- 15.12</w:t>
            </w:r>
          </w:p>
        </w:tc>
      </w:tr>
      <w:tr>
        <w:trPr>
          <w:trHeight w:hRule="atLeast" w:val="26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Баранец Ксения Алексеевна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Медсестра </w:t>
            </w:r>
            <w:r>
              <w:rPr>
                <w:rFonts w:ascii="Times New Roman" w:hAnsi="Times New Roman"/>
                <w:sz w:val="24"/>
              </w:rPr>
              <w:t>чистой</w:t>
            </w:r>
            <w:r>
              <w:rPr>
                <w:rFonts w:ascii="Times New Roman" w:hAnsi="Times New Roman"/>
                <w:sz w:val="24"/>
              </w:rPr>
              <w:t xml:space="preserve"> перевязочной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08.00- 15.12</w:t>
            </w:r>
          </w:p>
        </w:tc>
      </w:tr>
      <w:tr>
        <w:trPr>
          <w:trHeight w:hRule="atLeast" w:val="26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Баранец Ксения Алексеевна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Медсестра </w:t>
            </w:r>
            <w:r>
              <w:rPr>
                <w:rFonts w:ascii="Times New Roman" w:hAnsi="Times New Roman"/>
                <w:sz w:val="24"/>
              </w:rPr>
              <w:t>процедурной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08.00- 15.12</w:t>
            </w:r>
          </w:p>
        </w:tc>
      </w:tr>
    </w:tbl>
    <w:p w14:paraId="4F000000"/>
    <w:p w14:paraId="50000000">
      <w:pPr>
        <w:spacing w:after="0" w:line="240" w:lineRule="auto"/>
        <w:ind/>
        <w:jc w:val="center"/>
        <w:rPr>
          <w:rFonts w:ascii="Arial" w:hAnsi="Arial"/>
          <w:sz w:val="16"/>
        </w:rPr>
      </w:pP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Contents 7"/>
    <w:link w:val="Style_3_ch"/>
    <w:rPr>
      <w:rFonts w:ascii="XO Thames" w:hAnsi="XO Thames"/>
      <w:sz w:val="28"/>
    </w:rPr>
  </w:style>
  <w:style w:styleId="Style_3_ch" w:type="character">
    <w:name w:val="Contents 7"/>
    <w:link w:val="Style_3"/>
    <w:rPr>
      <w:rFonts w:ascii="XO Thames" w:hAnsi="XO Thames"/>
      <w:sz w:val="28"/>
    </w:rPr>
  </w:style>
  <w:style w:styleId="Style_4" w:type="paragraph">
    <w:name w:val="Указатель11111"/>
    <w:basedOn w:val="Style_2"/>
    <w:link w:val="Style_4_ch"/>
  </w:style>
  <w:style w:styleId="Style_4_ch" w:type="character">
    <w:name w:val="Указатель11111"/>
    <w:basedOn w:val="Style_2_ch"/>
    <w:link w:val="Style_4"/>
  </w:style>
  <w:style w:styleId="Style_5" w:type="paragraph">
    <w:name w:val="toc 2"/>
    <w:next w:val="Style_2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1111"/>
    <w:basedOn w:val="Style_2"/>
    <w:next w:val="Style_7"/>
    <w:link w:val="Style_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_ch" w:type="character">
    <w:name w:val="Заголовок1111"/>
    <w:basedOn w:val="Style_2_ch"/>
    <w:link w:val="Style_6"/>
    <w:rPr>
      <w:rFonts w:ascii="Liberation Sans" w:hAnsi="Liberation San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Contents 4"/>
    <w:link w:val="Style_9_ch"/>
    <w:rPr>
      <w:rFonts w:ascii="XO Thames" w:hAnsi="XO Thames"/>
      <w:sz w:val="28"/>
    </w:rPr>
  </w:style>
  <w:style w:styleId="Style_9_ch" w:type="character">
    <w:name w:val="Contents 4"/>
    <w:link w:val="Style_9"/>
    <w:rPr>
      <w:rFonts w:ascii="XO Thames" w:hAnsi="XO Thames"/>
      <w:sz w:val="28"/>
    </w:rPr>
  </w:style>
  <w:style w:styleId="Style_10" w:type="paragraph">
    <w:name w:val="Содержимое таблицы1"/>
    <w:basedOn w:val="Style_2"/>
    <w:link w:val="Style_10_ch"/>
    <w:pPr>
      <w:widowControl w:val="0"/>
      <w:ind/>
    </w:pPr>
  </w:style>
  <w:style w:styleId="Style_10_ch" w:type="character">
    <w:name w:val="Содержимое таблицы1"/>
    <w:basedOn w:val="Style_2_ch"/>
    <w:link w:val="Style_10"/>
  </w:style>
  <w:style w:styleId="Style_11" w:type="paragraph">
    <w:name w:val="toc 6"/>
    <w:next w:val="Style_2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5" w:type="paragraph">
    <w:name w:val="List"/>
    <w:basedOn w:val="Style_7"/>
    <w:link w:val="Style_15_ch"/>
  </w:style>
  <w:style w:styleId="Style_15_ch" w:type="character">
    <w:name w:val="List"/>
    <w:basedOn w:val="Style_7_ch"/>
    <w:link w:val="Style_15"/>
  </w:style>
  <w:style w:styleId="Style_16" w:type="paragraph">
    <w:name w:val="Endnote1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Endnote1"/>
    <w:link w:val="Style_16"/>
    <w:rPr>
      <w:rFonts w:ascii="XO Thames" w:hAnsi="XO Thames"/>
    </w:rPr>
  </w:style>
  <w:style w:styleId="Style_17" w:type="paragraph">
    <w:name w:val="Contents 3"/>
    <w:link w:val="Style_17_ch"/>
    <w:rPr>
      <w:rFonts w:ascii="XO Thames" w:hAnsi="XO Thames"/>
      <w:sz w:val="28"/>
    </w:rPr>
  </w:style>
  <w:style w:styleId="Style_17_ch" w:type="character">
    <w:name w:val="Contents 3"/>
    <w:link w:val="Style_17"/>
    <w:rPr>
      <w:rFonts w:ascii="XO Thames" w:hAnsi="XO Thames"/>
      <w:sz w:val="2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2"/>
    <w:link w:val="Style_19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9_ch" w:type="character">
    <w:name w:val="heading 3"/>
    <w:basedOn w:val="Style_2_ch"/>
    <w:link w:val="Style_19"/>
    <w:rPr>
      <w:rFonts w:ascii="Times New Roman" w:hAnsi="Times New Roman"/>
      <w:b w:val="1"/>
      <w:sz w:val="27"/>
    </w:rPr>
  </w:style>
  <w:style w:styleId="Style_20" w:type="paragraph">
    <w:name w:val="Internet link2"/>
    <w:link w:val="Style_20_ch"/>
    <w:rPr>
      <w:rFonts w:ascii="Calibri" w:hAnsi="Calibri"/>
      <w:color w:val="000080"/>
      <w:u w:val="single"/>
    </w:rPr>
  </w:style>
  <w:style w:styleId="Style_20_ch" w:type="character">
    <w:name w:val="Internet link2"/>
    <w:link w:val="Style_20"/>
    <w:rPr>
      <w:rFonts w:ascii="Calibri" w:hAnsi="Calibri"/>
      <w:color w:val="000080"/>
      <w:u w:val="single"/>
    </w:rPr>
  </w:style>
  <w:style w:styleId="Style_21" w:type="paragraph">
    <w:name w:val="Balloon Text1"/>
    <w:basedOn w:val="Style_2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1"/>
    <w:basedOn w:val="Style_2_ch"/>
    <w:link w:val="Style_21"/>
    <w:rPr>
      <w:rFonts w:ascii="Tahoma" w:hAnsi="Tahoma"/>
      <w:sz w:val="16"/>
    </w:rPr>
  </w:style>
  <w:style w:styleId="Style_22" w:type="paragraph">
    <w:name w:val="Заголовок11111"/>
    <w:basedOn w:val="Style_2"/>
    <w:next w:val="Style_7"/>
    <w:link w:val="Style_2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2_ch" w:type="character">
    <w:name w:val="Заголовок11111"/>
    <w:basedOn w:val="Style_2_ch"/>
    <w:link w:val="Style_22"/>
    <w:rPr>
      <w:rFonts w:ascii="Liberation Sans" w:hAnsi="Liberation Sans"/>
      <w:sz w:val="28"/>
    </w:rPr>
  </w:style>
  <w:style w:styleId="Style_23" w:type="paragraph">
    <w:name w:val="Subtitle1"/>
    <w:link w:val="Style_23_ch"/>
    <w:rPr>
      <w:rFonts w:ascii="XO Thames" w:hAnsi="XO Thames"/>
      <w:i w:val="1"/>
      <w:sz w:val="24"/>
    </w:rPr>
  </w:style>
  <w:style w:styleId="Style_23_ch" w:type="character">
    <w:name w:val="Subtitle1"/>
    <w:link w:val="Style_23"/>
    <w:rPr>
      <w:rFonts w:ascii="XO Thames" w:hAnsi="XO Thames"/>
      <w:i w:val="1"/>
      <w:sz w:val="24"/>
    </w:rPr>
  </w:style>
  <w:style w:styleId="Style_24" w:type="paragraph">
    <w:name w:val="Internet Link11"/>
    <w:basedOn w:val="Style_25"/>
    <w:link w:val="Style_24_ch"/>
    <w:rPr>
      <w:color w:val="0000FF"/>
      <w:u w:val="single"/>
    </w:rPr>
  </w:style>
  <w:style w:styleId="Style_24_ch" w:type="character">
    <w:name w:val="Internet Link11"/>
    <w:basedOn w:val="Style_25_ch"/>
    <w:link w:val="Style_24"/>
    <w:rPr>
      <w:color w:val="0000FF"/>
      <w:u w:val="single"/>
    </w:rPr>
  </w:style>
  <w:style w:styleId="Style_26" w:type="paragraph">
    <w:name w:val="List1"/>
    <w:basedOn w:val="Style_27"/>
    <w:link w:val="Style_26_ch"/>
  </w:style>
  <w:style w:styleId="Style_26_ch" w:type="character">
    <w:name w:val="List1"/>
    <w:basedOn w:val="Style_27_ch"/>
    <w:link w:val="Style_26"/>
  </w:style>
  <w:style w:styleId="Style_28" w:type="paragraph">
    <w:name w:val="Заголовок111"/>
    <w:basedOn w:val="Style_2"/>
    <w:next w:val="Style_7"/>
    <w:link w:val="Style_2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8_ch" w:type="character">
    <w:name w:val="Заголовок111"/>
    <w:basedOn w:val="Style_2_ch"/>
    <w:link w:val="Style_28"/>
    <w:rPr>
      <w:rFonts w:ascii="Liberation Sans" w:hAnsi="Liberation Sans"/>
      <w:sz w:val="28"/>
    </w:rPr>
  </w:style>
  <w:style w:styleId="Style_29" w:type="paragraph">
    <w:name w:val="Contents 2"/>
    <w:link w:val="Style_29_ch"/>
    <w:rPr>
      <w:rFonts w:ascii="XO Thames" w:hAnsi="XO Thames"/>
      <w:sz w:val="28"/>
    </w:rPr>
  </w:style>
  <w:style w:styleId="Style_29_ch" w:type="character">
    <w:name w:val="Contents 2"/>
    <w:link w:val="Style_29"/>
    <w:rPr>
      <w:rFonts w:ascii="XO Thames" w:hAnsi="XO Thames"/>
      <w:sz w:val="28"/>
    </w:rPr>
  </w:style>
  <w:style w:styleId="Style_30" w:type="paragraph">
    <w:name w:val="toc 3"/>
    <w:next w:val="Style_2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Caption1"/>
    <w:link w:val="Style_31_ch"/>
    <w:rPr>
      <w:i w:val="1"/>
      <w:sz w:val="24"/>
    </w:rPr>
  </w:style>
  <w:style w:styleId="Style_31_ch" w:type="character">
    <w:name w:val="Caption1"/>
    <w:link w:val="Style_31"/>
    <w:rPr>
      <w:i w:val="1"/>
      <w:sz w:val="24"/>
    </w:rPr>
  </w:style>
  <w:style w:styleId="Style_32" w:type="paragraph">
    <w:name w:val="Contents 6"/>
    <w:link w:val="Style_32_ch"/>
    <w:rPr>
      <w:rFonts w:ascii="XO Thames" w:hAnsi="XO Thames"/>
      <w:sz w:val="28"/>
    </w:rPr>
  </w:style>
  <w:style w:styleId="Style_32_ch" w:type="character">
    <w:name w:val="Contents 6"/>
    <w:link w:val="Style_32"/>
    <w:rPr>
      <w:rFonts w:ascii="XO Thames" w:hAnsi="XO Thames"/>
      <w:sz w:val="28"/>
    </w:rPr>
  </w:style>
  <w:style w:styleId="Style_33" w:type="paragraph">
    <w:name w:val="Title1"/>
    <w:link w:val="Style_33_ch"/>
    <w:rPr>
      <w:rFonts w:ascii="XO Thames" w:hAnsi="XO Thames"/>
      <w:b w:val="1"/>
      <w:caps w:val="1"/>
      <w:sz w:val="40"/>
    </w:rPr>
  </w:style>
  <w:style w:styleId="Style_33_ch" w:type="character">
    <w:name w:val="Title1"/>
    <w:link w:val="Style_33"/>
    <w:rPr>
      <w:rFonts w:ascii="XO Thames" w:hAnsi="XO Thames"/>
      <w:b w:val="1"/>
      <w:caps w:val="1"/>
      <w:sz w:val="40"/>
    </w:rPr>
  </w:style>
  <w:style w:styleId="Style_34" w:type="paragraph">
    <w:name w:val="Заголовок11"/>
    <w:basedOn w:val="Style_2"/>
    <w:next w:val="Style_7"/>
    <w:link w:val="Style_3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4_ch" w:type="character">
    <w:name w:val="Заголовок11"/>
    <w:basedOn w:val="Style_2_ch"/>
    <w:link w:val="Style_34"/>
    <w:rPr>
      <w:rFonts w:ascii="Liberation Sans" w:hAnsi="Liberation Sans"/>
      <w:sz w:val="28"/>
    </w:rPr>
  </w:style>
  <w:style w:styleId="Style_35" w:type="paragraph">
    <w:name w:val="Contents 8"/>
    <w:link w:val="Style_35_ch"/>
    <w:rPr>
      <w:rFonts w:ascii="XO Thames" w:hAnsi="XO Thames"/>
      <w:sz w:val="28"/>
    </w:rPr>
  </w:style>
  <w:style w:styleId="Style_35_ch" w:type="character">
    <w:name w:val="Contents 8"/>
    <w:link w:val="Style_35"/>
    <w:rPr>
      <w:rFonts w:ascii="XO Thames" w:hAnsi="XO Thames"/>
      <w:sz w:val="28"/>
    </w:rPr>
  </w:style>
  <w:style w:styleId="Style_36" w:type="paragraph">
    <w:name w:val="heading 5"/>
    <w:next w:val="Style_2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6_ch" w:type="character">
    <w:name w:val="heading 5"/>
    <w:link w:val="Style_36"/>
    <w:rPr>
      <w:rFonts w:ascii="XO Thames" w:hAnsi="XO Thames"/>
      <w:b w:val="1"/>
    </w:rPr>
  </w:style>
  <w:style w:styleId="Style_7" w:type="paragraph">
    <w:name w:val="Body Text"/>
    <w:basedOn w:val="Style_2"/>
    <w:link w:val="Style_7_ch"/>
    <w:pPr>
      <w:spacing w:after="140"/>
      <w:ind/>
    </w:pPr>
  </w:style>
  <w:style w:styleId="Style_7_ch" w:type="character">
    <w:name w:val="Body Text"/>
    <w:basedOn w:val="Style_2_ch"/>
    <w:link w:val="Style_7"/>
  </w:style>
  <w:style w:styleId="Style_37" w:type="paragraph">
    <w:name w:val="heading 1"/>
    <w:next w:val="Style_2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Указатель1111"/>
    <w:basedOn w:val="Style_2"/>
    <w:link w:val="Style_40_ch"/>
  </w:style>
  <w:style w:styleId="Style_40_ch" w:type="character">
    <w:name w:val="Указатель1111"/>
    <w:basedOn w:val="Style_2_ch"/>
    <w:link w:val="Style_40"/>
  </w:style>
  <w:style w:styleId="Style_41" w:type="paragraph">
    <w:name w:val="toc 1"/>
    <w:next w:val="Style_2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25" w:type="paragraph">
    <w:name w:val="Default Paragraph Font1"/>
    <w:link w:val="Style_25_ch"/>
  </w:style>
  <w:style w:styleId="Style_25_ch" w:type="character">
    <w:name w:val="Default Paragraph Font1"/>
    <w:link w:val="Style_25"/>
  </w:style>
  <w:style w:styleId="Style_42" w:type="paragraph">
    <w:name w:val="Заголовок 3 Знак1"/>
    <w:basedOn w:val="Style_25"/>
    <w:link w:val="Style_42_ch"/>
    <w:rPr>
      <w:rFonts w:ascii="Times New Roman" w:hAnsi="Times New Roman"/>
      <w:b w:val="1"/>
      <w:sz w:val="27"/>
    </w:rPr>
  </w:style>
  <w:style w:styleId="Style_42_ch" w:type="character">
    <w:name w:val="Заголовок 3 Знак1"/>
    <w:basedOn w:val="Style_25_ch"/>
    <w:link w:val="Style_42"/>
    <w:rPr>
      <w:rFonts w:ascii="Times New Roman" w:hAnsi="Times New Roman"/>
      <w:b w:val="1"/>
      <w:sz w:val="27"/>
    </w:rPr>
  </w:style>
  <w:style w:styleId="Style_43" w:type="paragraph">
    <w:name w:val="Header and Footer"/>
    <w:link w:val="Style_43_ch"/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Emphasis1"/>
    <w:basedOn w:val="Style_25"/>
    <w:link w:val="Style_44_ch"/>
    <w:rPr>
      <w:i w:val="1"/>
    </w:rPr>
  </w:style>
  <w:style w:styleId="Style_44_ch" w:type="character">
    <w:name w:val="Emphasis1"/>
    <w:basedOn w:val="Style_25_ch"/>
    <w:link w:val="Style_44"/>
    <w:rPr>
      <w:i w:val="1"/>
    </w:rPr>
  </w:style>
  <w:style w:styleId="Style_45" w:type="paragraph">
    <w:name w:val="Heading 21"/>
    <w:link w:val="Style_45_ch"/>
    <w:rPr>
      <w:rFonts w:ascii="Times New Roman" w:hAnsi="Times New Roman"/>
      <w:b w:val="1"/>
      <w:sz w:val="36"/>
    </w:rPr>
  </w:style>
  <w:style w:styleId="Style_45_ch" w:type="character">
    <w:name w:val="Heading 21"/>
    <w:link w:val="Style_45"/>
    <w:rPr>
      <w:rFonts w:ascii="Times New Roman" w:hAnsi="Times New Roman"/>
      <w:b w:val="1"/>
      <w:sz w:val="36"/>
    </w:rPr>
  </w:style>
  <w:style w:styleId="Style_46" w:type="paragraph">
    <w:name w:val="Footnote1"/>
    <w:link w:val="Style_46_ch"/>
    <w:pPr>
      <w:ind w:firstLine="851" w:left="0"/>
      <w:jc w:val="both"/>
    </w:pPr>
    <w:rPr>
      <w:rFonts w:ascii="XO Thames" w:hAnsi="XO Thames"/>
    </w:rPr>
  </w:style>
  <w:style w:styleId="Style_46_ch" w:type="character">
    <w:name w:val="Footnote1"/>
    <w:link w:val="Style_46"/>
    <w:rPr>
      <w:rFonts w:ascii="XO Thames" w:hAnsi="XO Thames"/>
    </w:rPr>
  </w:style>
  <w:style w:styleId="Style_47" w:type="paragraph">
    <w:name w:val="toc 9"/>
    <w:next w:val="Style_2"/>
    <w:link w:val="Style_47_ch"/>
    <w:uiPriority w:val="39"/>
    <w:pPr>
      <w:ind w:firstLine="0" w:left="1600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Normal (Web)1"/>
    <w:basedOn w:val="Style_2"/>
    <w:link w:val="Style_4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8_ch" w:type="character">
    <w:name w:val="Normal (Web)1"/>
    <w:basedOn w:val="Style_2_ch"/>
    <w:link w:val="Style_48"/>
    <w:rPr>
      <w:rFonts w:ascii="Times New Roman" w:hAnsi="Times New Roman"/>
      <w:sz w:val="24"/>
    </w:rPr>
  </w:style>
  <w:style w:styleId="Style_49" w:type="paragraph">
    <w:name w:val="Содержимое врезки1"/>
    <w:basedOn w:val="Style_2"/>
    <w:link w:val="Style_49_ch"/>
  </w:style>
  <w:style w:styleId="Style_49_ch" w:type="character">
    <w:name w:val="Содержимое врезки1"/>
    <w:basedOn w:val="Style_2_ch"/>
    <w:link w:val="Style_49"/>
  </w:style>
  <w:style w:styleId="Style_50" w:type="paragraph">
    <w:name w:val="Указатель1"/>
    <w:basedOn w:val="Style_2"/>
    <w:link w:val="Style_50_ch"/>
  </w:style>
  <w:style w:styleId="Style_50_ch" w:type="character">
    <w:name w:val="Указатель1"/>
    <w:basedOn w:val="Style_2_ch"/>
    <w:link w:val="Style_50"/>
  </w:style>
  <w:style w:styleId="Style_51" w:type="paragraph">
    <w:name w:val="Указатель111"/>
    <w:basedOn w:val="Style_2"/>
    <w:link w:val="Style_51_ch"/>
  </w:style>
  <w:style w:styleId="Style_51_ch" w:type="character">
    <w:name w:val="Указатель111"/>
    <w:basedOn w:val="Style_2_ch"/>
    <w:link w:val="Style_51"/>
  </w:style>
  <w:style w:styleId="Style_52" w:type="paragraph">
    <w:name w:val="Contents 5"/>
    <w:link w:val="Style_52_ch"/>
    <w:rPr>
      <w:rFonts w:ascii="XO Thames" w:hAnsi="XO Thames"/>
      <w:sz w:val="28"/>
    </w:rPr>
  </w:style>
  <w:style w:styleId="Style_52_ch" w:type="character">
    <w:name w:val="Contents 5"/>
    <w:link w:val="Style_52"/>
    <w:rPr>
      <w:rFonts w:ascii="XO Thames" w:hAnsi="XO Thames"/>
      <w:sz w:val="28"/>
    </w:rPr>
  </w:style>
  <w:style w:styleId="Style_53" w:type="paragraph">
    <w:name w:val="toc 8"/>
    <w:next w:val="Style_2"/>
    <w:link w:val="Style_53_ch"/>
    <w:uiPriority w:val="39"/>
    <w:pPr>
      <w:ind w:firstLine="0" w:left="1400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54" w:type="paragraph">
    <w:name w:val="Internet Link1"/>
    <w:link w:val="Style_54_ch"/>
    <w:rPr>
      <w:color w:val="000080"/>
      <w:u w:val="single"/>
    </w:rPr>
  </w:style>
  <w:style w:styleId="Style_54_ch" w:type="character">
    <w:name w:val="Internet Link1"/>
    <w:link w:val="Style_54"/>
    <w:rPr>
      <w:color w:val="000080"/>
      <w:u w:val="single"/>
    </w:rPr>
  </w:style>
  <w:style w:styleId="Style_55" w:type="paragraph">
    <w:name w:val="caption"/>
    <w:basedOn w:val="Style_2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caption"/>
    <w:basedOn w:val="Style_2_ch"/>
    <w:link w:val="Style_55"/>
    <w:rPr>
      <w:i w:val="1"/>
      <w:sz w:val="24"/>
    </w:rPr>
  </w:style>
  <w:style w:styleId="Style_56" w:type="paragraph">
    <w:name w:val="Contents 9"/>
    <w:link w:val="Style_56_ch"/>
    <w:rPr>
      <w:rFonts w:ascii="XO Thames" w:hAnsi="XO Thames"/>
      <w:sz w:val="28"/>
    </w:rPr>
  </w:style>
  <w:style w:styleId="Style_56_ch" w:type="character">
    <w:name w:val="Contents 9"/>
    <w:link w:val="Style_56"/>
    <w:rPr>
      <w:rFonts w:ascii="XO Thames" w:hAnsi="XO Thames"/>
      <w:sz w:val="28"/>
    </w:rPr>
  </w:style>
  <w:style w:styleId="Style_57" w:type="paragraph">
    <w:name w:val="Heading 31"/>
    <w:link w:val="Style_57_ch"/>
    <w:rPr>
      <w:rFonts w:ascii="Times New Roman" w:hAnsi="Times New Roman"/>
      <w:b w:val="1"/>
      <w:sz w:val="27"/>
    </w:rPr>
  </w:style>
  <w:style w:styleId="Style_57_ch" w:type="character">
    <w:name w:val="Heading 31"/>
    <w:link w:val="Style_57"/>
    <w:rPr>
      <w:rFonts w:ascii="Times New Roman" w:hAnsi="Times New Roman"/>
      <w:b w:val="1"/>
      <w:sz w:val="27"/>
    </w:rPr>
  </w:style>
  <w:style w:styleId="Style_58" w:type="paragraph">
    <w:name w:val="toc 5"/>
    <w:next w:val="Style_2"/>
    <w:link w:val="Style_58_ch"/>
    <w:uiPriority w:val="39"/>
    <w:pPr>
      <w:ind w:firstLine="0" w:left="800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Указатель11"/>
    <w:basedOn w:val="Style_2"/>
    <w:link w:val="Style_59_ch"/>
  </w:style>
  <w:style w:styleId="Style_59_ch" w:type="character">
    <w:name w:val="Указатель11"/>
    <w:basedOn w:val="Style_2_ch"/>
    <w:link w:val="Style_59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60" w:type="paragraph">
    <w:name w:val="Strong Emphasis"/>
    <w:basedOn w:val="Style_25"/>
    <w:link w:val="Style_60_ch"/>
    <w:rPr>
      <w:b w:val="1"/>
    </w:rPr>
  </w:style>
  <w:style w:styleId="Style_60_ch" w:type="character">
    <w:name w:val="Strong Emphasis"/>
    <w:basedOn w:val="Style_25_ch"/>
    <w:link w:val="Style_60"/>
    <w:rPr>
      <w:b w:val="1"/>
    </w:rPr>
  </w:style>
  <w:style w:styleId="Style_61" w:type="paragraph">
    <w:name w:val="Emphasis"/>
    <w:basedOn w:val="Style_14"/>
    <w:link w:val="Style_61_ch"/>
    <w:rPr>
      <w:i w:val="1"/>
    </w:rPr>
  </w:style>
  <w:style w:styleId="Style_61_ch" w:type="character">
    <w:name w:val="Emphasis"/>
    <w:basedOn w:val="Style_14_ch"/>
    <w:link w:val="Style_61"/>
    <w:rPr>
      <w:i w:val="1"/>
    </w:rPr>
  </w:style>
  <w:style w:styleId="Style_62" w:type="paragraph">
    <w:name w:val="Заголовок1"/>
    <w:basedOn w:val="Style_2"/>
    <w:next w:val="Style_7"/>
    <w:link w:val="Style_6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2_ch" w:type="character">
    <w:name w:val="Заголовок1"/>
    <w:basedOn w:val="Style_2_ch"/>
    <w:link w:val="Style_62"/>
    <w:rPr>
      <w:rFonts w:ascii="Liberation Sans" w:hAnsi="Liberation Sans"/>
      <w:sz w:val="28"/>
    </w:rPr>
  </w:style>
  <w:style w:styleId="Style_63" w:type="paragraph">
    <w:name w:val="HTML Top of Form1"/>
    <w:basedOn w:val="Style_2"/>
    <w:next w:val="Style_2"/>
    <w:link w:val="Style_63_ch"/>
    <w:pPr>
      <w:spacing w:after="0" w:line="240" w:lineRule="auto"/>
      <w:ind/>
      <w:jc w:val="center"/>
    </w:pPr>
    <w:rPr>
      <w:rFonts w:ascii="Arial" w:hAnsi="Arial"/>
      <w:sz w:val="16"/>
    </w:rPr>
  </w:style>
  <w:style w:styleId="Style_63_ch" w:type="character">
    <w:name w:val="HTML Top of Form1"/>
    <w:basedOn w:val="Style_2_ch"/>
    <w:link w:val="Style_63"/>
    <w:rPr>
      <w:rFonts w:ascii="Arial" w:hAnsi="Arial"/>
      <w:sz w:val="16"/>
    </w:rPr>
  </w:style>
  <w:style w:styleId="Style_64" w:type="paragraph">
    <w:name w:val="Heading 41"/>
    <w:link w:val="Style_64_ch"/>
    <w:rPr>
      <w:rFonts w:ascii="XO Thames" w:hAnsi="XO Thames"/>
      <w:b w:val="1"/>
      <w:sz w:val="24"/>
    </w:rPr>
  </w:style>
  <w:style w:styleId="Style_64_ch" w:type="character">
    <w:name w:val="Heading 41"/>
    <w:link w:val="Style_64"/>
    <w:rPr>
      <w:rFonts w:ascii="XO Thames" w:hAnsi="XO Thames"/>
      <w:b w:val="1"/>
      <w:sz w:val="24"/>
    </w:rPr>
  </w:style>
  <w:style w:styleId="Style_65" w:type="paragraph">
    <w:name w:val="Заголовок таблицы1"/>
    <w:basedOn w:val="Style_10"/>
    <w:link w:val="Style_65_ch"/>
    <w:pPr>
      <w:ind/>
      <w:jc w:val="center"/>
    </w:pPr>
    <w:rPr>
      <w:b w:val="1"/>
    </w:rPr>
  </w:style>
  <w:style w:styleId="Style_65_ch" w:type="character">
    <w:name w:val="Заголовок таблицы1"/>
    <w:basedOn w:val="Style_10_ch"/>
    <w:link w:val="Style_65"/>
    <w:rPr>
      <w:b w:val="1"/>
    </w:rPr>
  </w:style>
  <w:style w:styleId="Style_66" w:type="paragraph">
    <w:name w:val="Заголовок таблицы11"/>
    <w:basedOn w:val="Style_67"/>
    <w:link w:val="Style_66_ch"/>
  </w:style>
  <w:style w:styleId="Style_66_ch" w:type="character">
    <w:name w:val="Заголовок таблицы11"/>
    <w:basedOn w:val="Style_67_ch"/>
    <w:link w:val="Style_66"/>
  </w:style>
  <w:style w:styleId="Style_27" w:type="paragraph">
    <w:name w:val="Text body"/>
    <w:link w:val="Style_27_ch"/>
  </w:style>
  <w:style w:styleId="Style_27_ch" w:type="character">
    <w:name w:val="Text body"/>
    <w:link w:val="Style_27"/>
  </w:style>
  <w:style w:styleId="Style_67" w:type="paragraph">
    <w:name w:val="Содержимое таблицы11"/>
    <w:basedOn w:val="Style_2"/>
    <w:link w:val="Style_67_ch"/>
  </w:style>
  <w:style w:styleId="Style_67_ch" w:type="character">
    <w:name w:val="Содержимое таблицы11"/>
    <w:basedOn w:val="Style_2_ch"/>
    <w:link w:val="Style_67"/>
  </w:style>
  <w:style w:styleId="Style_68" w:type="paragraph">
    <w:name w:val="Subtitle"/>
    <w:next w:val="Style_2"/>
    <w:link w:val="Style_6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8_ch" w:type="character">
    <w:name w:val="Subtitle"/>
    <w:link w:val="Style_68"/>
    <w:rPr>
      <w:rFonts w:ascii="XO Thames" w:hAnsi="XO Thames"/>
      <w:i w:val="1"/>
      <w:sz w:val="24"/>
    </w:rPr>
  </w:style>
  <w:style w:styleId="Style_69" w:type="paragraph">
    <w:name w:val="Contents 1"/>
    <w:link w:val="Style_69_ch"/>
    <w:rPr>
      <w:rFonts w:ascii="XO Thames" w:hAnsi="XO Thames"/>
      <w:b w:val="1"/>
      <w:sz w:val="28"/>
    </w:rPr>
  </w:style>
  <w:style w:styleId="Style_69_ch" w:type="character">
    <w:name w:val="Contents 1"/>
    <w:link w:val="Style_69"/>
    <w:rPr>
      <w:rFonts w:ascii="XO Thames" w:hAnsi="XO Thames"/>
      <w:b w:val="1"/>
      <w:sz w:val="28"/>
    </w:rPr>
  </w:style>
  <w:style w:styleId="Style_70" w:type="paragraph">
    <w:name w:val="Заголовок 2 Знак1"/>
    <w:basedOn w:val="Style_25"/>
    <w:link w:val="Style_70_ch"/>
    <w:rPr>
      <w:rFonts w:ascii="Times New Roman" w:hAnsi="Times New Roman"/>
      <w:b w:val="1"/>
      <w:sz w:val="36"/>
    </w:rPr>
  </w:style>
  <w:style w:styleId="Style_70_ch" w:type="character">
    <w:name w:val="Заголовок 2 Знак1"/>
    <w:basedOn w:val="Style_25_ch"/>
    <w:link w:val="Style_70"/>
    <w:rPr>
      <w:rFonts w:ascii="Times New Roman" w:hAnsi="Times New Roman"/>
      <w:b w:val="1"/>
      <w:sz w:val="36"/>
    </w:rPr>
  </w:style>
  <w:style w:styleId="Style_71" w:type="paragraph">
    <w:name w:val="Heading 11"/>
    <w:link w:val="Style_71_ch"/>
    <w:rPr>
      <w:rFonts w:ascii="XO Thames" w:hAnsi="XO Thames"/>
      <w:b w:val="1"/>
      <w:sz w:val="32"/>
    </w:rPr>
  </w:style>
  <w:style w:styleId="Style_71_ch" w:type="character">
    <w:name w:val="Heading 11"/>
    <w:link w:val="Style_71"/>
    <w:rPr>
      <w:rFonts w:ascii="XO Thames" w:hAnsi="XO Thames"/>
      <w:b w:val="1"/>
      <w:sz w:val="32"/>
    </w:rPr>
  </w:style>
  <w:style w:styleId="Style_72" w:type="paragraph">
    <w:name w:val="Колонтитулы"/>
    <w:link w:val="Style_72_ch"/>
    <w:pPr>
      <w:ind/>
      <w:jc w:val="both"/>
    </w:pPr>
    <w:rPr>
      <w:rFonts w:ascii="XO Thames" w:hAnsi="XO Thames"/>
      <w:sz w:val="20"/>
    </w:rPr>
  </w:style>
  <w:style w:styleId="Style_72_ch" w:type="character">
    <w:name w:val="Колонтитулы"/>
    <w:link w:val="Style_72"/>
    <w:rPr>
      <w:rFonts w:ascii="XO Thames" w:hAnsi="XO Thames"/>
      <w:sz w:val="20"/>
    </w:rPr>
  </w:style>
  <w:style w:styleId="Style_73" w:type="paragraph">
    <w:name w:val="HTML Bottom of Form1"/>
    <w:basedOn w:val="Style_2"/>
    <w:next w:val="Style_2"/>
    <w:link w:val="Style_73_ch"/>
    <w:pPr>
      <w:spacing w:after="0" w:line="240" w:lineRule="auto"/>
      <w:ind/>
      <w:jc w:val="center"/>
    </w:pPr>
    <w:rPr>
      <w:rFonts w:ascii="Arial" w:hAnsi="Arial"/>
      <w:sz w:val="16"/>
    </w:rPr>
  </w:style>
  <w:style w:styleId="Style_73_ch" w:type="character">
    <w:name w:val="HTML Bottom of Form1"/>
    <w:basedOn w:val="Style_2_ch"/>
    <w:link w:val="Style_73"/>
    <w:rPr>
      <w:rFonts w:ascii="Arial" w:hAnsi="Arial"/>
      <w:sz w:val="16"/>
    </w:rPr>
  </w:style>
  <w:style w:styleId="Style_74" w:type="paragraph">
    <w:name w:val="Title"/>
    <w:next w:val="Style_2"/>
    <w:link w:val="Style_7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4_ch" w:type="character">
    <w:name w:val="Title"/>
    <w:link w:val="Style_74"/>
    <w:rPr>
      <w:rFonts w:ascii="XO Thames" w:hAnsi="XO Thames"/>
      <w:b w:val="1"/>
      <w:caps w:val="1"/>
      <w:sz w:val="40"/>
    </w:rPr>
  </w:style>
  <w:style w:styleId="Style_75" w:type="paragraph">
    <w:name w:val="heading 4"/>
    <w:next w:val="Style_2"/>
    <w:link w:val="Style_7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5_ch" w:type="character">
    <w:name w:val="heading 4"/>
    <w:link w:val="Style_75"/>
    <w:rPr>
      <w:rFonts w:ascii="XO Thames" w:hAnsi="XO Thames"/>
      <w:b w:val="1"/>
      <w:sz w:val="24"/>
    </w:rPr>
  </w:style>
  <w:style w:styleId="Style_76" w:type="paragraph">
    <w:name w:val="Heading 51"/>
    <w:link w:val="Style_76_ch"/>
    <w:rPr>
      <w:rFonts w:ascii="XO Thames" w:hAnsi="XO Thames"/>
      <w:b w:val="1"/>
      <w:sz w:val="22"/>
    </w:rPr>
  </w:style>
  <w:style w:styleId="Style_76_ch" w:type="character">
    <w:name w:val="Heading 51"/>
    <w:link w:val="Style_76"/>
    <w:rPr>
      <w:rFonts w:ascii="XO Thames" w:hAnsi="XO Thames"/>
      <w:b w:val="1"/>
      <w:sz w:val="22"/>
    </w:rPr>
  </w:style>
  <w:style w:styleId="Style_77" w:type="paragraph">
    <w:name w:val="heading 2"/>
    <w:basedOn w:val="Style_2"/>
    <w:link w:val="Style_77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77_ch" w:type="character">
    <w:name w:val="heading 2"/>
    <w:basedOn w:val="Style_2_ch"/>
    <w:link w:val="Style_77"/>
    <w:rPr>
      <w:rFonts w:ascii="Times New Roman" w:hAnsi="Times New Roman"/>
      <w:b w:val="1"/>
      <w:sz w:val="36"/>
    </w:rPr>
  </w:style>
  <w:style w:styleId="Style_78" w:type="paragraph">
    <w:name w:val="Содержимое врезки11"/>
    <w:basedOn w:val="Style_2"/>
    <w:link w:val="Style_78_ch"/>
  </w:style>
  <w:style w:styleId="Style_78_ch" w:type="character">
    <w:name w:val="Содержимое врезки11"/>
    <w:basedOn w:val="Style_2_ch"/>
    <w:link w:val="Style_7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2026-01-22T05:48:36Z</dcterms:modified>
</cp:coreProperties>
</file>