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ahoma" w:hAnsi="Tahoma"/>
          <w:color w:val="211E39"/>
          <w:highlight w:val="white"/>
        </w:rPr>
      </w:pPr>
    </w:p>
    <w:p w14:paraId="02000000">
      <w:pPr>
        <w:rPr>
          <w:sz w:val="24"/>
        </w:rPr>
      </w:pPr>
    </w:p>
    <w:p w14:paraId="03000000">
      <w:pPr>
        <w:pStyle w:val="Style_1"/>
        <w:spacing w:before="66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Поликлиника №1</w:t>
      </w:r>
    </w:p>
    <w:p w14:paraId="04000000">
      <w:pPr>
        <w:pStyle w:val="Style_1"/>
        <w:spacing w:before="66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ГАУЗ  «Анжеро-Судженская </w:t>
      </w:r>
      <w:r>
        <w:rPr>
          <w:rFonts w:ascii="Times New Roman" w:hAnsi="Times New Roman"/>
          <w:spacing w:val="-3"/>
          <w:sz w:val="28"/>
          <w:u w:val="single"/>
        </w:rPr>
        <w:t xml:space="preserve">городская </w:t>
      </w:r>
      <w:r>
        <w:rPr>
          <w:rFonts w:ascii="Times New Roman" w:hAnsi="Times New Roman"/>
          <w:sz w:val="28"/>
          <w:u w:val="single"/>
        </w:rPr>
        <w:t xml:space="preserve">больница им. </w:t>
      </w:r>
      <w:r>
        <w:rPr>
          <w:rFonts w:ascii="Times New Roman" w:hAnsi="Times New Roman"/>
          <w:sz w:val="28"/>
          <w:u w:val="single"/>
        </w:rPr>
        <w:t>А.А.Гороховского</w:t>
      </w:r>
      <w:r>
        <w:rPr>
          <w:rFonts w:ascii="Times New Roman" w:hAnsi="Times New Roman"/>
          <w:sz w:val="28"/>
          <w:u w:val="single"/>
        </w:rPr>
        <w:t xml:space="preserve">» </w:t>
      </w:r>
    </w:p>
    <w:p w14:paraId="05000000">
      <w:pPr>
        <w:spacing w:line="275" w:lineRule="exact"/>
        <w:ind w:firstLine="0" w:left="866" w:right="1591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(г. Анжеро-Судженск, </w:t>
      </w:r>
      <w:r>
        <w:rPr>
          <w:rFonts w:ascii="Times New Roman" w:hAnsi="Times New Roman"/>
          <w:b w:val="1"/>
          <w:i w:val="1"/>
          <w:spacing w:val="-3"/>
          <w:sz w:val="28"/>
        </w:rPr>
        <w:t xml:space="preserve">ул. </w:t>
      </w:r>
      <w:r>
        <w:rPr>
          <w:rFonts w:ascii="Times New Roman" w:hAnsi="Times New Roman"/>
          <w:b w:val="1"/>
          <w:i w:val="1"/>
          <w:sz w:val="28"/>
        </w:rPr>
        <w:t>Беловская,19)</w:t>
      </w:r>
    </w:p>
    <w:p w14:paraId="06000000">
      <w:pPr>
        <w:spacing w:line="275" w:lineRule="exact"/>
        <w:ind w:firstLine="0" w:left="866" w:right="159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  приема   врачей  в  2026 году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Время  работы  специализированных  кабинетов </w:t>
      </w:r>
    </w:p>
    <w:p w14:paraId="08000000">
      <w:pPr>
        <w:ind/>
        <w:jc w:val="center"/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>Время работы может изменяться, информацию уточняйте по телефону регистратуры</w:t>
      </w:r>
    </w:p>
    <w:p w14:paraId="09000000">
      <w:pPr>
        <w:pStyle w:val="Style_1"/>
        <w:ind w:right="1587"/>
        <w:rPr>
          <w:rFonts w:ascii="Times New Roman" w:hAnsi="Times New Roman"/>
          <w:spacing w:val="-4"/>
          <w:sz w:val="28"/>
        </w:rPr>
      </w:pPr>
    </w:p>
    <w:tbl>
      <w:tblPr>
        <w:tblStyle w:val="Style_2"/>
        <w:tblInd w:type="dxa" w:w="-811"/>
        <w:tblLayout w:type="fixed"/>
        <w:tblCellMar>
          <w:left w:type="dxa" w:w="5"/>
          <w:right w:type="dxa" w:w="5"/>
        </w:tblCellMar>
      </w:tblPr>
      <w:tblGrid>
        <w:gridCol w:w="631"/>
        <w:gridCol w:w="2113"/>
        <w:gridCol w:w="1815"/>
        <w:gridCol w:w="854"/>
        <w:gridCol w:w="1671"/>
        <w:gridCol w:w="1701"/>
        <w:gridCol w:w="1701"/>
        <w:gridCol w:w="1586"/>
        <w:gridCol w:w="1674"/>
        <w:gridCol w:w="1810"/>
      </w:tblGrid>
      <w:tr>
        <w:trPr>
          <w:trHeight w:hRule="atLeast" w:val="723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A000000">
            <w:pPr>
              <w:widowControl w:val="0"/>
              <w:spacing w:before="1" w:line="322" w:lineRule="exact"/>
              <w:ind w:hanging="20" w:left="141" w:right="9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 п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B000000">
            <w:pPr>
              <w:widowControl w:val="0"/>
              <w:spacing w:before="8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C000000">
            <w:pPr>
              <w:widowControl w:val="0"/>
              <w:ind w:firstLine="0" w:left="7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0D000000">
            <w:pPr>
              <w:widowControl w:val="0"/>
              <w:spacing w:before="8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E000000">
            <w:pPr>
              <w:widowControl w:val="0"/>
              <w:ind w:firstLine="0" w:left="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F000000">
            <w:pPr>
              <w:widowControl w:val="0"/>
              <w:spacing w:before="157"/>
              <w:ind w:firstLine="100" w:left="1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каб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0143"/>
            <w:gridSpan w:val="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 недели</w:t>
            </w:r>
          </w:p>
        </w:tc>
      </w:tr>
      <w:tr>
        <w:trPr>
          <w:trHeight w:hRule="atLeast" w:val="311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13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4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5000000">
            <w:pPr>
              <w:widowControl w:val="0"/>
              <w:spacing w:line="291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6000000">
            <w:pPr>
              <w:widowControl w:val="0"/>
              <w:spacing w:line="291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7000000">
            <w:pPr>
              <w:widowControl w:val="0"/>
              <w:spacing w:line="291" w:lineRule="exact"/>
              <w:ind w:firstLine="0" w:left="103" w:right="8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8000000">
            <w:pPr>
              <w:widowControl w:val="0"/>
              <w:spacing w:line="291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9000000">
            <w:pPr>
              <w:widowControl w:val="0"/>
              <w:spacing w:line="291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A000000">
            <w:pPr>
              <w:widowControl w:val="0"/>
              <w:spacing w:line="291" w:lineRule="exact"/>
              <w:ind w:firstLine="0" w:left="4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</w:tc>
      </w:tr>
      <w:tr>
        <w:trPr>
          <w:trHeight w:hRule="atLeast" w:val="1282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B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C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Маточкина</w:t>
            </w:r>
          </w:p>
          <w:p w14:paraId="1D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Светлана</w:t>
            </w:r>
          </w:p>
          <w:p w14:paraId="1E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Викторовна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1F000000">
            <w:pPr>
              <w:widowControl w:val="0"/>
              <w:ind w:firstLine="0" w:left="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поликлиникой</w:t>
            </w:r>
          </w:p>
          <w:p w14:paraId="20000000">
            <w:pPr>
              <w:widowControl w:val="0"/>
              <w:ind w:firstLine="0" w:left="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(прием по личным вопросам)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1000000">
            <w:pPr>
              <w:widowControl w:val="0"/>
              <w:spacing w:line="319" w:lineRule="exact"/>
              <w:ind w:firstLine="0" w:left="193" w:right="17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2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10-12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3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10-12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4000000">
            <w:pPr>
              <w:widowControl w:val="0"/>
              <w:spacing w:line="319" w:lineRule="exact"/>
              <w:ind w:firstLine="0" w:left="105" w:right="8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5000000">
            <w:pPr>
              <w:widowControl w:val="0"/>
              <w:spacing w:line="319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10-12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6000000">
            <w:pPr>
              <w:widowControl w:val="0"/>
              <w:spacing w:line="319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7000000">
            <w:pPr>
              <w:widowControl w:val="0"/>
              <w:spacing w:before="1" w:line="322" w:lineRule="exact"/>
              <w:ind w:firstLine="0" w:left="293" w:right="273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-</w:t>
            </w:r>
          </w:p>
        </w:tc>
      </w:tr>
      <w:tr>
        <w:trPr>
          <w:trHeight w:hRule="atLeast" w:val="1097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8000000">
            <w:pPr>
              <w:widowControl w:val="0"/>
              <w:spacing w:line="313" w:lineRule="exact"/>
              <w:ind w:firstLine="0" w:left="11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9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 xml:space="preserve">Данилова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Людмила Константиновна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2A000000">
            <w:pPr>
              <w:widowControl w:val="0"/>
              <w:ind w:firstLine="0" w:left="9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Врач-терапевт участковый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B000000">
            <w:pPr>
              <w:widowControl w:val="0"/>
              <w:spacing w:line="313" w:lineRule="exact"/>
              <w:ind w:firstLine="0" w:left="193" w:right="177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19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C000000">
            <w:pPr>
              <w:widowControl w:val="0"/>
              <w:spacing w:line="313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D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14.00-20.00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E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20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F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0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20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1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9.00-14.00     c 1 рабочей субботой</w:t>
            </w:r>
          </w:p>
        </w:tc>
      </w:tr>
      <w:tr>
        <w:trPr>
          <w:trHeight w:hRule="atLeast" w:val="1282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2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3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Торопова</w:t>
            </w:r>
          </w:p>
          <w:p w14:paraId="34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Анна</w:t>
            </w:r>
          </w:p>
          <w:p w14:paraId="35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Сергеевна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36000000">
            <w:pPr>
              <w:widowControl w:val="0"/>
              <w:ind w:firstLine="0" w:left="95" w:right="143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Фельдшер </w:t>
            </w:r>
            <w:r>
              <w:rPr>
                <w:rFonts w:ascii="Times New Roman" w:hAnsi="Times New Roman"/>
                <w:color w:themeColor="text1" w:val="000000"/>
                <w:spacing w:val="-3"/>
                <w:sz w:val="28"/>
              </w:rPr>
              <w:t xml:space="preserve">терапевтического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участка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7000000">
            <w:pPr>
              <w:widowControl w:val="0"/>
              <w:spacing w:line="319" w:lineRule="exact"/>
              <w:ind w:firstLine="0" w:left="193" w:right="177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30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8000000">
            <w:pPr>
              <w:widowControl w:val="0"/>
              <w:spacing w:line="313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9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20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A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9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15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B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C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D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9.00-14.00     c 1 рабочей субботой</w:t>
            </w:r>
          </w:p>
        </w:tc>
      </w:tr>
      <w:tr>
        <w:trPr>
          <w:trHeight w:hRule="atLeast" w:val="1282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E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5.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F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Валетова</w:t>
            </w:r>
          </w:p>
          <w:p w14:paraId="40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Екатерина</w:t>
            </w:r>
          </w:p>
          <w:p w14:paraId="41000000">
            <w:pPr>
              <w:widowControl w:val="0"/>
              <w:ind w:firstLine="0" w:left="115"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Руслановна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42000000">
            <w:pPr>
              <w:widowControl w:val="0"/>
              <w:ind w:firstLine="0" w:left="95" w:right="143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Фельдшер </w:t>
            </w:r>
            <w:r>
              <w:rPr>
                <w:rFonts w:ascii="Times New Roman" w:hAnsi="Times New Roman"/>
                <w:color w:themeColor="text1" w:val="000000"/>
                <w:spacing w:val="-3"/>
                <w:sz w:val="28"/>
              </w:rPr>
              <w:t xml:space="preserve">терапевтического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участка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3000000">
            <w:pPr>
              <w:widowControl w:val="0"/>
              <w:spacing w:line="319" w:lineRule="exact"/>
              <w:ind w:firstLine="0" w:left="193" w:right="177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29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4000000">
            <w:pPr>
              <w:widowControl w:val="0"/>
              <w:spacing w:line="313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.00-20.00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5000000">
            <w:pPr>
              <w:widowControl w:val="0"/>
              <w:spacing w:line="313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6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7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14.00-20.00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8000000">
            <w:pPr>
              <w:widowControl w:val="0"/>
              <w:spacing w:line="313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9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9.00-14.00     c 1 рабочей субботой</w:t>
            </w:r>
          </w:p>
        </w:tc>
      </w:tr>
      <w:tr>
        <w:trPr>
          <w:trHeight w:hRule="atLeast" w:val="1282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A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6.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B000000">
            <w:pPr>
              <w:widowControl w:val="0"/>
              <w:ind w:firstLine="0" w:left="115" w:right="399"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pacing w:val="-3"/>
                <w:sz w:val="28"/>
              </w:rPr>
              <w:t xml:space="preserve">Баклушина </w:t>
            </w:r>
            <w:r>
              <w:rPr>
                <w:rFonts w:ascii="Times New Roman" w:hAnsi="Times New Roman"/>
                <w:color w:themeColor="text1" w:val="000000"/>
                <w:spacing w:val="-3"/>
                <w:sz w:val="28"/>
              </w:rPr>
              <w:t>Юлия Степановна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4C000000">
            <w:pPr>
              <w:widowControl w:val="0"/>
              <w:ind w:firstLine="0" w:left="160" w:right="143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Фельдшер </w:t>
            </w:r>
            <w:r>
              <w:rPr>
                <w:rFonts w:ascii="Times New Roman" w:hAnsi="Times New Roman"/>
                <w:color w:themeColor="text1" w:val="000000"/>
                <w:spacing w:val="-3"/>
                <w:sz w:val="28"/>
              </w:rPr>
              <w:t xml:space="preserve">терапевтического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участка</w:t>
            </w:r>
          </w:p>
        </w:tc>
        <w:tc>
          <w:tcPr>
            <w:tcW w:type="dxa" w:w="854"/>
            <w:tcBorders>
              <w:top w:color="000000" w:sz="4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D000000">
            <w:pPr>
              <w:widowControl w:val="0"/>
              <w:spacing w:line="319" w:lineRule="exact"/>
              <w:ind w:firstLine="0" w:left="193" w:right="177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26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E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20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F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.00-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14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0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1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14.00-20.00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2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8.00-14.00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3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9.00-14.00     c 1 рабочей субботой</w:t>
            </w:r>
          </w:p>
        </w:tc>
      </w:tr>
      <w:tr>
        <w:trPr>
          <w:trHeight w:hRule="atLeast" w:val="1028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4000000">
            <w:pPr>
              <w:widowControl w:val="0"/>
              <w:spacing w:line="317" w:lineRule="exact"/>
              <w:ind w:firstLine="0" w:left="115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7.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5000000">
            <w:pPr>
              <w:widowControl w:val="0"/>
              <w:spacing w:before="1" w:line="322" w:lineRule="exact"/>
              <w:ind w:firstLine="0" w:left="115" w:right="399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Канчер</w:t>
            </w:r>
          </w:p>
          <w:p w14:paraId="56000000">
            <w:pPr>
              <w:widowControl w:val="0"/>
              <w:spacing w:before="1" w:line="322" w:lineRule="exact"/>
              <w:ind w:firstLine="0" w:left="115" w:right="39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Тимофеевна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4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57000000">
            <w:pPr>
              <w:widowControl w:val="0"/>
              <w:spacing w:line="319" w:lineRule="exact"/>
              <w:ind w:firstLine="0" w:left="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Фельдшер кабинета медицинской профилактики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8000000">
            <w:pPr>
              <w:widowControl w:val="0"/>
              <w:spacing w:line="319" w:lineRule="exact"/>
              <w:ind w:right="19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9000000">
            <w:pPr>
              <w:widowControl w:val="0"/>
              <w:spacing w:line="319" w:lineRule="exact"/>
              <w:ind w:firstLine="0" w:left="95" w:right="80"/>
              <w:jc w:val="center"/>
            </w:pPr>
            <w:r>
              <w:rPr>
                <w:rFonts w:ascii="Times New Roman" w:hAnsi="Times New Roman"/>
                <w:sz w:val="28"/>
              </w:rPr>
              <w:t>8.00-15.48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A000000">
            <w:pPr>
              <w:widowControl w:val="0"/>
              <w:spacing w:line="319" w:lineRule="exact"/>
              <w:ind w:firstLine="0" w:left="95" w:right="80"/>
              <w:jc w:val="center"/>
            </w:pPr>
            <w:r>
              <w:rPr>
                <w:rFonts w:ascii="Times New Roman" w:hAnsi="Times New Roman"/>
                <w:sz w:val="28"/>
              </w:rPr>
              <w:t>8.00-15.48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B000000">
            <w:pPr>
              <w:widowControl w:val="0"/>
              <w:spacing w:line="319" w:lineRule="exact"/>
              <w:ind w:hanging="105" w:left="105" w:right="88"/>
              <w:jc w:val="center"/>
            </w:pPr>
            <w:r>
              <w:rPr>
                <w:rFonts w:ascii="Times New Roman" w:hAnsi="Times New Roman"/>
                <w:sz w:val="28"/>
              </w:rPr>
              <w:t>8.00-15.48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C000000">
            <w:pPr>
              <w:widowControl w:val="0"/>
              <w:spacing w:line="319" w:lineRule="exact"/>
              <w:ind w:firstLine="0" w:left="95" w:right="78"/>
              <w:jc w:val="center"/>
            </w:pPr>
            <w:r>
              <w:rPr>
                <w:rFonts w:ascii="Times New Roman" w:hAnsi="Times New Roman"/>
                <w:sz w:val="28"/>
              </w:rPr>
              <w:t>8.00-15.48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D000000">
            <w:pPr>
              <w:widowControl w:val="0"/>
              <w:spacing w:line="319" w:lineRule="exact"/>
              <w:ind w:firstLine="0" w:left="95" w:right="78"/>
              <w:jc w:val="center"/>
            </w:pPr>
            <w:r>
              <w:rPr>
                <w:rFonts w:ascii="Times New Roman" w:hAnsi="Times New Roman"/>
                <w:sz w:val="28"/>
              </w:rPr>
              <w:t>8.00-15.48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E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298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F000000">
            <w:pPr>
              <w:widowControl w:val="0"/>
              <w:spacing w:line="317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0000000">
            <w:pPr>
              <w:widowControl w:val="0"/>
              <w:spacing w:line="320" w:lineRule="atLeast"/>
              <w:ind w:firstLine="0" w:left="115" w:right="506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Ярмухаметова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Лариса Васильевна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61000000">
            <w:pPr>
              <w:widowControl w:val="0"/>
              <w:ind w:firstLine="0" w:left="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Отоларинголог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2000000">
            <w:pPr>
              <w:widowControl w:val="0"/>
              <w:spacing w:line="317" w:lineRule="exact"/>
              <w:ind w:right="19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3000000">
            <w:pPr>
              <w:widowControl w:val="0"/>
              <w:spacing w:line="317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9.00-11.00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4000000">
            <w:pPr>
              <w:widowControl w:val="0"/>
              <w:spacing w:line="317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5000000">
            <w:pPr>
              <w:widowControl w:val="0"/>
              <w:spacing w:line="317" w:lineRule="exact"/>
              <w:ind w:firstLine="0" w:left="105" w:right="8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6000000">
            <w:pPr>
              <w:widowControl w:val="0"/>
              <w:spacing w:line="317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7000000">
            <w:pPr>
              <w:widowControl w:val="0"/>
              <w:spacing w:line="317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9.00-11.00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38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9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A000000">
            <w:pPr>
              <w:widowControl w:val="0"/>
              <w:spacing w:before="1" w:line="322" w:lineRule="exact"/>
              <w:ind w:firstLine="0" w:left="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физиотерапии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6B000000">
            <w:pPr>
              <w:widowControl w:val="0"/>
              <w:spacing w:before="1" w:line="322" w:lineRule="exact"/>
              <w:ind w:firstLine="0" w:left="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Медсестра по физиотерапии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C000000">
            <w:pPr>
              <w:widowControl w:val="0"/>
              <w:spacing w:line="319" w:lineRule="exact"/>
              <w:ind w:right="19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D000000">
            <w:pPr>
              <w:widowControl w:val="0"/>
              <w:spacing w:line="319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F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8.00-15.00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921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3000000">
            <w:pPr>
              <w:widowControl w:val="0"/>
              <w:spacing w:line="313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4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Кабинет функциональной    диагностики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75000000">
            <w:pPr>
              <w:widowControl w:val="0"/>
              <w:ind w:firstLine="2" w:left="192" w:right="17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 xml:space="preserve">Врач  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функциональной </w:t>
            </w:r>
            <w:r>
              <w:rPr>
                <w:rFonts w:ascii="Times New Roman" w:hAnsi="Times New Roman"/>
                <w:sz w:val="28"/>
              </w:rPr>
              <w:t>диагностики.</w:t>
            </w:r>
          </w:p>
          <w:p w14:paraId="76000000">
            <w:pPr>
              <w:widowControl w:val="0"/>
              <w:spacing w:line="320" w:lineRule="atLeast"/>
              <w:ind w:hanging="72" w:left="192" w:right="17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Медсестра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функциональной </w:t>
            </w:r>
            <w:r>
              <w:rPr>
                <w:rFonts w:ascii="Times New Roman" w:hAnsi="Times New Roman"/>
                <w:sz w:val="28"/>
              </w:rPr>
              <w:t>диагностики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7000000">
            <w:pPr>
              <w:widowControl w:val="0"/>
              <w:spacing w:line="313" w:lineRule="exact"/>
              <w:ind w:firstLine="0" w:left="1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8000000">
            <w:pPr>
              <w:widowControl w:val="0"/>
              <w:spacing w:line="313" w:lineRule="exact"/>
              <w:ind w:firstLine="0" w:left="95"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 w14:paraId="7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C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 w14:paraId="7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F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 w14:paraId="83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6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7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 w14:paraId="8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C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10.00-13.00</w:t>
            </w:r>
          </w:p>
          <w:p w14:paraId="8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F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8.00-10.00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927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2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3000000">
            <w:pPr>
              <w:widowControl w:val="0"/>
              <w:tabs>
                <w:tab w:leader="none" w:pos="2227" w:val="left"/>
              </w:tabs>
              <w:ind w:firstLine="0" w:left="101" w:right="8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ультразвуковой диагностики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94000000">
            <w:pPr>
              <w:widowControl w:val="0"/>
              <w:ind w:firstLine="0" w:left="95" w:right="2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Врач  ультразвуковой </w:t>
            </w:r>
            <w:r>
              <w:rPr>
                <w:rFonts w:ascii="Times New Roman" w:hAnsi="Times New Roman"/>
                <w:sz w:val="28"/>
              </w:rPr>
              <w:t>диагностики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5000000">
            <w:pPr>
              <w:widowControl w:val="0"/>
              <w:spacing w:line="319" w:lineRule="exact"/>
              <w:ind w:right="17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6000000">
            <w:pPr>
              <w:widowControl w:val="0"/>
              <w:spacing w:line="319" w:lineRule="exact"/>
              <w:ind w:right="17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10.20-10.35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7000000">
            <w:r>
              <w:rPr>
                <w:rFonts w:ascii="Times New Roman" w:hAnsi="Times New Roman"/>
                <w:color w:themeColor="text1" w:val="000000"/>
                <w:sz w:val="28"/>
              </w:rPr>
              <w:t>10.20-10.35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8000000">
            <w:r>
              <w:rPr>
                <w:rFonts w:ascii="Times New Roman" w:hAnsi="Times New Roman"/>
                <w:color w:themeColor="text1" w:val="000000"/>
                <w:sz w:val="28"/>
              </w:rPr>
              <w:t>10.20-10.35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9000000">
            <w:r>
              <w:rPr>
                <w:rFonts w:ascii="Times New Roman" w:hAnsi="Times New Roman"/>
                <w:color w:themeColor="text1" w:val="000000"/>
                <w:sz w:val="28"/>
              </w:rPr>
              <w:t>10.20-10.35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A000000">
            <w:r>
              <w:rPr>
                <w:rFonts w:ascii="Times New Roman" w:hAnsi="Times New Roman"/>
                <w:color w:themeColor="text1" w:val="000000"/>
                <w:sz w:val="28"/>
              </w:rPr>
              <w:t>10.20-10.35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B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На базе 2 корпуса</w:t>
            </w:r>
          </w:p>
        </w:tc>
      </w:tr>
      <w:tr>
        <w:trPr>
          <w:trHeight w:hRule="atLeast" w:val="634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C000000">
            <w:pPr>
              <w:widowControl w:val="0"/>
              <w:spacing w:line="314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D000000">
            <w:pPr>
              <w:widowControl w:val="0"/>
              <w:spacing w:line="314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Процедурный</w:t>
            </w:r>
          </w:p>
          <w:p w14:paraId="9E000000">
            <w:pPr>
              <w:widowControl w:val="0"/>
              <w:spacing w:line="300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</w:t>
            </w: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9F000000">
            <w:pPr>
              <w:widowControl w:val="0"/>
              <w:spacing w:line="314" w:lineRule="exact"/>
              <w:ind w:firstLine="0" w:left="122" w:right="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Медсестра</w:t>
            </w:r>
          </w:p>
          <w:p w14:paraId="A0000000">
            <w:pPr>
              <w:widowControl w:val="0"/>
              <w:spacing w:line="300" w:lineRule="exact"/>
              <w:ind w:firstLine="0" w:left="124" w:right="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процедурной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1000000">
            <w:pPr>
              <w:widowControl w:val="0"/>
              <w:spacing w:line="314" w:lineRule="exact"/>
              <w:ind w:firstLine="0" w:lef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2000000">
            <w:pPr>
              <w:widowControl w:val="0"/>
              <w:spacing w:line="314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3000000">
            <w:pPr>
              <w:widowControl w:val="0"/>
              <w:spacing w:line="314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4000000">
            <w:pPr>
              <w:widowControl w:val="0"/>
              <w:spacing w:line="314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5000000">
            <w:pPr>
              <w:widowControl w:val="0"/>
              <w:spacing w:line="314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6000000">
            <w:pPr>
              <w:widowControl w:val="0"/>
              <w:spacing w:line="314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7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960"/>
        </w:trPr>
        <w:tc>
          <w:tcPr>
            <w:tcW w:type="dxa" w:w="63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8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9000000">
            <w:pPr>
              <w:widowControl w:val="0"/>
              <w:spacing w:before="1" w:line="322" w:lineRule="exact"/>
              <w:ind w:firstLine="0" w:left="115" w:right="2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Дневной стационар</w:t>
            </w:r>
          </w:p>
          <w:p w14:paraId="AA000000">
            <w:pPr>
              <w:widowControl w:val="0"/>
              <w:spacing w:before="1" w:line="322" w:lineRule="exact"/>
              <w:ind w:firstLine="0" w:left="115" w:right="22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4" w:val="single"/>
              <w:bottom w:color="000000" w:sz="4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AB000000">
            <w:pPr>
              <w:widowControl w:val="0"/>
              <w:spacing w:before="1" w:line="322" w:lineRule="exact"/>
              <w:ind w:firstLine="0" w:left="95"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Врач-терапевт</w:t>
            </w:r>
          </w:p>
        </w:tc>
        <w:tc>
          <w:tcPr>
            <w:tcW w:type="dxa" w:w="854"/>
            <w:tcBorders>
              <w:top w:color="000000" w:sz="6" w:val="single"/>
              <w:left w:color="000009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C000000">
            <w:pPr>
              <w:widowControl w:val="0"/>
              <w:spacing w:line="319" w:lineRule="exact"/>
              <w:ind w:right="19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D000000">
            <w:pPr>
              <w:widowControl w:val="0"/>
              <w:spacing w:line="319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  <w:p w14:paraId="AE000000">
            <w:pPr>
              <w:widowControl w:val="0"/>
              <w:spacing w:line="319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F000000">
            <w:pPr>
              <w:widowControl w:val="0"/>
              <w:spacing w:line="319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0000000">
            <w:pPr>
              <w:widowControl w:val="0"/>
              <w:spacing w:line="319" w:lineRule="exact"/>
              <w:ind w:firstLine="0" w:left="105" w:right="8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type="dxa" w:w="158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1000000">
            <w:pPr>
              <w:widowControl w:val="0"/>
              <w:spacing w:line="319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type="dxa" w:w="167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2000000">
            <w:pPr>
              <w:widowControl w:val="0"/>
              <w:spacing w:line="319" w:lineRule="exact"/>
              <w:ind w:firstLine="0" w:left="95" w:right="7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8.00 - 15.48</w:t>
            </w:r>
          </w:p>
        </w:tc>
        <w:tc>
          <w:tcPr>
            <w:tcW w:type="dxa" w:w="18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3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639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4000000">
            <w:pPr>
              <w:widowControl w:val="0"/>
              <w:spacing w:line="319" w:lineRule="exact"/>
              <w:ind w:firstLine="0" w:left="1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5000000">
            <w:pPr>
              <w:widowControl w:val="0"/>
              <w:spacing w:before="1" w:line="322" w:lineRule="exact"/>
              <w:ind w:firstLine="0" w:left="115" w:right="22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Процедурный кабинет дневного стационара</w:t>
            </w:r>
          </w:p>
          <w:p w14:paraId="B6000000">
            <w:pPr>
              <w:widowControl w:val="0"/>
              <w:spacing w:before="1" w:line="322" w:lineRule="exact"/>
              <w:ind w:firstLine="0" w:left="115" w:right="222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6" w:val="single"/>
              <w:right w:color="000009" w:sz="4" w:val="single"/>
            </w:tcBorders>
            <w:tcMar>
              <w:left w:type="dxa" w:w="5"/>
              <w:right w:type="dxa" w:w="5"/>
            </w:tcMar>
          </w:tcPr>
          <w:p w14:paraId="B7000000">
            <w:pPr>
              <w:widowControl w:val="0"/>
              <w:spacing w:before="1" w:line="322" w:lineRule="exact"/>
              <w:ind w:firstLine="0" w:left="95"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Медсестра  </w:t>
            </w:r>
            <w:r>
              <w:rPr>
                <w:rFonts w:ascii="Times New Roman" w:hAnsi="Times New Roman"/>
                <w:sz w:val="28"/>
              </w:rPr>
              <w:t>процедурной</w:t>
            </w:r>
          </w:p>
          <w:p w14:paraId="B8000000">
            <w:pPr>
              <w:widowControl w:val="0"/>
              <w:spacing w:before="1" w:line="322" w:lineRule="exact"/>
              <w:ind w:hanging="200" w:left="528" w:right="249"/>
              <w:jc w:val="center"/>
              <w:rPr>
                <w:rFonts w:ascii="Times New Roman" w:hAnsi="Times New Roman"/>
                <w:sz w:val="28"/>
              </w:rPr>
            </w:pPr>
          </w:p>
          <w:p w14:paraId="B9000000">
            <w:pPr>
              <w:widowControl w:val="0"/>
              <w:spacing w:before="1" w:line="322" w:lineRule="exact"/>
              <w:ind w:hanging="200" w:left="528" w:right="24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4"/>
            <w:tcBorders>
              <w:top w:color="000000" w:sz="4" w:val="single"/>
              <w:left w:color="000009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A000000">
            <w:pPr>
              <w:widowControl w:val="0"/>
              <w:spacing w:line="319" w:lineRule="exact"/>
              <w:ind w:right="19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B000000">
            <w:pPr>
              <w:widowControl w:val="0"/>
              <w:spacing w:line="319" w:lineRule="exact"/>
              <w:ind w:firstLine="0" w:left="95"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8.00 – 15.00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C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8.00 – 15.00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8.00 – 15.00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8.00 – 15.00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F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8.00 -15.00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C1000000">
      <w:pPr>
        <w:ind w:firstLine="0" w:left="115"/>
        <w:jc w:val="right"/>
        <w:rPr>
          <w:rFonts w:ascii="Times New Roman" w:hAnsi="Times New Roman"/>
          <w:sz w:val="28"/>
        </w:rPr>
      </w:pPr>
    </w:p>
    <w:p w14:paraId="C2000000">
      <w:pPr>
        <w:ind w:firstLine="0" w:left="11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  поликлиникой   </w:t>
      </w:r>
      <w:r>
        <w:rPr>
          <w:rFonts w:ascii="Times New Roman" w:hAnsi="Times New Roman"/>
          <w:b w:val="1"/>
          <w:sz w:val="28"/>
        </w:rPr>
        <w:t>Маточкина Светлана Викторовна</w:t>
      </w:r>
    </w:p>
    <w:p w14:paraId="C3000000">
      <w:pPr>
        <w:rPr>
          <w:sz w:val="28"/>
        </w:rPr>
      </w:pPr>
    </w:p>
    <w:sectPr>
      <w:pgSz w:h="11906" w:orient="landscape" w:w="16838"/>
      <w:pgMar w:bottom="283" w:footer="0" w:gutter="0" w:header="0" w:left="1701" w:right="850" w:top="28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Содержимое таблицы"/>
    <w:basedOn w:val="Style_3"/>
    <w:link w:val="Style_6_ch"/>
    <w:pPr>
      <w:widowControl w:val="0"/>
      <w:ind/>
    </w:pPr>
  </w:style>
  <w:style w:styleId="Style_6_ch" w:type="character">
    <w:name w:val="Содержимое таблицы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аголовок"/>
    <w:basedOn w:val="Style_3"/>
    <w:next w:val="Style_10"/>
    <w:link w:val="Style_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9_ch" w:type="character">
    <w:name w:val="Заголовок"/>
    <w:basedOn w:val="Style_3_ch"/>
    <w:link w:val="Style_9"/>
    <w:rPr>
      <w:rFonts w:ascii="Liberation Sans" w:hAnsi="Liberation San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link w:val="Style_12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2_ch" w:type="character">
    <w:name w:val="heading 3"/>
    <w:basedOn w:val="Style_3_ch"/>
    <w:link w:val="Style_12"/>
    <w:rPr>
      <w:rFonts w:ascii="Times New Roman" w:hAnsi="Times New Roman"/>
      <w:b w:val="1"/>
      <w:sz w:val="27"/>
    </w:rPr>
  </w:style>
  <w:style w:styleId="Style_10" w:type="paragraph">
    <w:name w:val="Body Text"/>
    <w:basedOn w:val="Style_3"/>
    <w:link w:val="Style_10_ch"/>
    <w:pPr>
      <w:spacing w:after="140" w:line="276" w:lineRule="auto"/>
      <w:ind/>
    </w:pPr>
  </w:style>
  <w:style w:styleId="Style_10_ch" w:type="character">
    <w:name w:val="Body Text"/>
    <w:basedOn w:val="Style_3_ch"/>
    <w:link w:val="Style_10"/>
  </w:style>
  <w:style w:styleId="Style_13" w:type="paragraph">
    <w:name w:val="List Paragraph"/>
    <w:basedOn w:val="Style_3"/>
    <w:link w:val="Style_13_ch"/>
    <w:pPr>
      <w:spacing w:after="200" w:line="276" w:lineRule="auto"/>
      <w:ind w:firstLine="0"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Заголовок таблицы"/>
    <w:basedOn w:val="Style_6"/>
    <w:link w:val="Style_14_ch"/>
    <w:pPr>
      <w:ind/>
      <w:jc w:val="center"/>
    </w:pPr>
    <w:rPr>
      <w:b w:val="1"/>
    </w:rPr>
  </w:style>
  <w:style w:styleId="Style_14_ch" w:type="character">
    <w:name w:val="Заголовок таблицы"/>
    <w:basedOn w:val="Style_6_ch"/>
    <w:link w:val="Style_14"/>
    <w:rPr>
      <w:b w:val="1"/>
    </w:rPr>
  </w:style>
  <w:style w:styleId="Style_15" w:type="paragraph">
    <w:name w:val="325413c6a9ddf781paragraph1"/>
    <w:basedOn w:val="Style_3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325413c6a9ddf781paragraph1"/>
    <w:basedOn w:val="Style_3_ch"/>
    <w:link w:val="Style_15"/>
    <w:rPr>
      <w:rFonts w:ascii="Times New Roman" w:hAnsi="Times New Roman"/>
      <w:sz w:val="24"/>
    </w:rPr>
  </w:style>
  <w:style w:styleId="Style_16" w:type="paragraph">
    <w:name w:val="Знак сноски11"/>
    <w:basedOn w:val="Style_17"/>
    <w:link w:val="Style_16_ch"/>
    <w:rPr>
      <w:vertAlign w:val="superscript"/>
    </w:rPr>
  </w:style>
  <w:style w:styleId="Style_16_ch" w:type="character">
    <w:name w:val="Знак сноски11"/>
    <w:basedOn w:val="Style_17_ch"/>
    <w:link w:val="Style_16"/>
    <w:rPr>
      <w:vertAlign w:val="superscript"/>
    </w:rPr>
  </w:style>
  <w:style w:styleId="Style_18" w:type="paragraph">
    <w:name w:val="Колонтитулы"/>
    <w:link w:val="Style_18_ch"/>
    <w:pPr>
      <w:ind/>
      <w:jc w:val="both"/>
    </w:pPr>
    <w:rPr>
      <w:rFonts w:ascii="XO Thames" w:hAnsi="XO Thames"/>
    </w:rPr>
  </w:style>
  <w:style w:styleId="Style_18_ch" w:type="character">
    <w:name w:val="Колонтитулы"/>
    <w:link w:val="Style_18"/>
    <w:rPr>
      <w:rFonts w:ascii="XO Thames" w:hAnsi="XO Thames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3"/>
    <w:next w:val="Style_3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Footnote1"/>
    <w:basedOn w:val="Style_3"/>
    <w:link w:val="Style_21_ch"/>
    <w:rPr>
      <w:sz w:val="20"/>
    </w:rPr>
  </w:style>
  <w:style w:styleId="Style_21_ch" w:type="character">
    <w:name w:val="Footnote1"/>
    <w:basedOn w:val="Style_3_ch"/>
    <w:link w:val="Style_21"/>
    <w:rPr>
      <w:sz w:val="20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1" w:type="paragraph">
    <w:name w:val="heading 1"/>
    <w:next w:val="Style_3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bbfc84cb473cbf47eop1"/>
    <w:link w:val="Style_25_ch"/>
  </w:style>
  <w:style w:styleId="Style_25_ch" w:type="character">
    <w:name w:val="bbfc84cb473cbf47eop1"/>
    <w:link w:val="Style_25"/>
  </w:style>
  <w:style w:styleId="Style_26" w:type="paragraph">
    <w:name w:val="toc 1"/>
    <w:next w:val="Style_3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28" w:type="paragraph">
    <w:name w:val="toc 9"/>
    <w:next w:val="Style_3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Обычный11"/>
    <w:link w:val="Style_29_ch"/>
    <w:rPr>
      <w:sz w:val="22"/>
    </w:rPr>
  </w:style>
  <w:style w:styleId="Style_29_ch" w:type="character">
    <w:name w:val="Обычный11"/>
    <w:link w:val="Style_29"/>
    <w:rPr>
      <w:sz w:val="22"/>
    </w:rPr>
  </w:style>
  <w:style w:styleId="Style_30" w:type="paragraph">
    <w:name w:val="Гиперссылка2"/>
    <w:link w:val="Style_30_ch"/>
    <w:rPr>
      <w:color w:val="0000FF"/>
      <w:u w:val="single"/>
    </w:rPr>
  </w:style>
  <w:style w:styleId="Style_30_ch" w:type="character">
    <w:name w:val="Гиперссылка2"/>
    <w:link w:val="Style_30"/>
    <w:rPr>
      <w:color w:val="0000FF"/>
      <w:u w:val="single"/>
    </w:rPr>
  </w:style>
  <w:style w:styleId="Style_31" w:type="paragraph">
    <w:name w:val="toc 8"/>
    <w:next w:val="Style_3"/>
    <w:link w:val="Style_31_ch"/>
    <w:uiPriority w:val="39"/>
    <w:pPr>
      <w:ind w:firstLine="0"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Строгий11"/>
    <w:basedOn w:val="Style_17"/>
    <w:link w:val="Style_32_ch"/>
    <w:rPr>
      <w:b w:val="1"/>
    </w:rPr>
  </w:style>
  <w:style w:styleId="Style_32_ch" w:type="character">
    <w:name w:val="Строгий11"/>
    <w:basedOn w:val="Style_17_ch"/>
    <w:link w:val="Style_32"/>
    <w:rPr>
      <w:b w:val="1"/>
    </w:rPr>
  </w:style>
  <w:style w:styleId="Style_33" w:type="paragraph">
    <w:name w:val="index heading"/>
    <w:basedOn w:val="Style_3"/>
    <w:link w:val="Style_33_ch"/>
  </w:style>
  <w:style w:styleId="Style_33_ch" w:type="character">
    <w:name w:val="index heading"/>
    <w:basedOn w:val="Style_3_ch"/>
    <w:link w:val="Style_33"/>
  </w:style>
  <w:style w:styleId="Style_17" w:type="paragraph">
    <w:name w:val="Основной шрифт абзаца11"/>
    <w:link w:val="Style_17_ch"/>
  </w:style>
  <w:style w:styleId="Style_17_ch" w:type="character">
    <w:name w:val="Основной шрифт абзаца11"/>
    <w:link w:val="Style_17"/>
  </w:style>
  <w:style w:styleId="Style_34" w:type="paragraph">
    <w:name w:val="toc 5"/>
    <w:next w:val="Style_3"/>
    <w:link w:val="Style_34_ch"/>
    <w:uiPriority w:val="39"/>
    <w:pPr>
      <w:ind w:firstLine="0"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doccaption1"/>
    <w:basedOn w:val="Style_17"/>
    <w:link w:val="Style_35_ch"/>
  </w:style>
  <w:style w:styleId="Style_35_ch" w:type="character">
    <w:name w:val="doccaption1"/>
    <w:basedOn w:val="Style_17_ch"/>
    <w:link w:val="Style_35"/>
  </w:style>
  <w:style w:styleId="Style_36" w:type="paragraph">
    <w:name w:val="List"/>
    <w:basedOn w:val="Style_10"/>
    <w:link w:val="Style_36_ch"/>
  </w:style>
  <w:style w:styleId="Style_36_ch" w:type="character">
    <w:name w:val="List"/>
    <w:basedOn w:val="Style_10_ch"/>
    <w:link w:val="Style_36"/>
  </w:style>
  <w:style w:styleId="Style_37" w:type="paragraph">
    <w:name w:val="caption"/>
    <w:basedOn w:val="Style_3"/>
    <w:link w:val="Style_37_ch"/>
    <w:pPr>
      <w:spacing w:after="120" w:before="120"/>
      <w:ind/>
    </w:pPr>
    <w:rPr>
      <w:i w:val="1"/>
      <w:sz w:val="24"/>
    </w:rPr>
  </w:style>
  <w:style w:styleId="Style_37_ch" w:type="character">
    <w:name w:val="caption"/>
    <w:basedOn w:val="Style_3_ch"/>
    <w:link w:val="Style_37"/>
    <w:rPr>
      <w:i w:val="1"/>
      <w:sz w:val="24"/>
    </w:rPr>
  </w:style>
  <w:style w:styleId="Style_38" w:type="paragraph">
    <w:name w:val="Subtitle"/>
    <w:next w:val="Style_3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Гиперссылка11"/>
    <w:basedOn w:val="Style_17"/>
    <w:link w:val="Style_39_ch"/>
    <w:rPr>
      <w:color w:val="0000FF"/>
      <w:u w:val="single"/>
    </w:rPr>
  </w:style>
  <w:style w:styleId="Style_39_ch" w:type="character">
    <w:name w:val="Гиперссылка11"/>
    <w:basedOn w:val="Style_17_ch"/>
    <w:link w:val="Style_39"/>
    <w:rPr>
      <w:color w:val="0000FF"/>
      <w:u w:val="single"/>
    </w:rPr>
  </w:style>
  <w:style w:styleId="Style_40" w:type="paragraph">
    <w:name w:val="Title"/>
    <w:next w:val="Style_3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3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Основной шрифт абзаца2"/>
    <w:link w:val="Style_42_ch"/>
  </w:style>
  <w:style w:styleId="Style_42_ch" w:type="character">
    <w:name w:val="Основной шрифт абзаца2"/>
    <w:link w:val="Style_42"/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Default Paragraph Font"/>
    <w:link w:val="Style_44_ch"/>
  </w:style>
  <w:style w:styleId="Style_44_ch" w:type="character">
    <w:name w:val="Default Paragraph Font"/>
    <w:link w:val="Style_44"/>
  </w:style>
  <w:style w:styleId="Style_45" w:type="paragraph">
    <w:name w:val="Normal (Web)"/>
    <w:basedOn w:val="Style_3"/>
    <w:link w:val="Style_4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5_ch" w:type="character">
    <w:name w:val="Normal (Web)"/>
    <w:basedOn w:val="Style_3_ch"/>
    <w:link w:val="Style_45"/>
    <w:rPr>
      <w:rFonts w:ascii="Times New Roman" w:hAnsi="Times New Roman"/>
      <w:sz w:val="24"/>
    </w:rPr>
  </w:style>
  <w:style w:styleId="Style_46" w:type="paragraph">
    <w:name w:val="Endnote1"/>
    <w:link w:val="Style_46_ch"/>
    <w:pPr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Endnote1"/>
    <w:link w:val="Style_46"/>
    <w:rPr>
      <w:rFonts w:ascii="XO Thames" w:hAnsi="XO Thames"/>
      <w:sz w:val="22"/>
    </w:rPr>
  </w:style>
  <w:style w:styleId="Style_47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1"/>
    <w:basedOn w:val="Style_2"/>
    <w:pPr>
      <w:spacing w:line="276" w:lineRule="auto"/>
      <w:ind/>
    </w:pPr>
    <w:rPr>
      <w:sz w:val="22"/>
    </w:rPr>
    <w:tblPr>
      <w:tblInd w:type="dxa" w:w="0"/>
      <w:tblCellMar>
        <w:top w:type="dxa" w:w="100"/>
        <w:left w:type="dxa" w:w="100"/>
        <w:bottom w:type="dxa" w:w="100"/>
        <w:right w:type="dxa" w:w="10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2026-02-04T03:11:04Z</dcterms:modified>
</cp:coreProperties>
</file>