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10881"/>
      </w:tblGrid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01000000">
            <w:pPr>
              <w:ind w:right="-35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Министерство здравоохранения Кузбасса</w:t>
            </w:r>
          </w:p>
          <w:p w14:paraId="02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Министр</w:t>
            </w:r>
            <w:r>
              <w:rPr>
                <w:rFonts w:ascii="Times New Roman" w:hAnsi="Times New Roman"/>
                <w:sz w:val="22"/>
              </w:rPr>
              <w:t xml:space="preserve"> здравоохранения: 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 xml:space="preserve"> Тарасов Андрей Николаевич</w:t>
            </w:r>
          </w:p>
          <w:p w14:paraId="03000000">
            <w:pPr>
              <w:ind/>
              <w:jc w:val="center"/>
              <w:rPr>
                <w:rFonts w:ascii="Times New Roman" w:hAnsi="Times New Roman"/>
                <w:i w:val="1"/>
                <w:sz w:val="18"/>
              </w:rPr>
            </w:pPr>
          </w:p>
          <w:p w14:paraId="0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8(384) 2 36-42-84, г. Кемерово пр. Советский, д. 58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Управление лицензирования медико-фармацевтических видов деятельности Кузбасса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 управления: 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Похилько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 xml:space="preserve"> Татьяна Валентиновна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16"/>
              </w:rPr>
            </w:pPr>
          </w:p>
          <w:p w14:paraId="0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8(384)2 54-69-62,   г. Кемерово пр. Ленина, д. 121</w:t>
            </w:r>
            <w:r>
              <w:rPr>
                <w:rFonts w:ascii="Times New Roman" w:hAnsi="Times New Roman"/>
                <w:sz w:val="22"/>
              </w:rPr>
              <w:t xml:space="preserve"> Б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Территориальный орган Федеральной службы по надзору в сфере здравоохранения 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 Кемеровской области–Кузбассу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Руководитель</w:t>
            </w:r>
            <w:r>
              <w:rPr>
                <w:rFonts w:ascii="Times New Roman" w:hAnsi="Times New Roman"/>
                <w:sz w:val="22"/>
              </w:rPr>
              <w:t xml:space="preserve"> территориального органа: 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Киселев Никита Геннадьевич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тел.: 8(384)2 44-10-93,  г. Кемерово ул. </w:t>
            </w:r>
            <w:r>
              <w:rPr>
                <w:rFonts w:ascii="Times New Roman" w:hAnsi="Times New Roman"/>
                <w:sz w:val="22"/>
              </w:rPr>
              <w:t>Сарыгина</w:t>
            </w:r>
            <w:r>
              <w:rPr>
                <w:rFonts w:ascii="Times New Roman" w:hAnsi="Times New Roman"/>
                <w:sz w:val="22"/>
              </w:rPr>
              <w:t>, д. 29,офис 305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0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Управление </w:t>
            </w:r>
            <w:r>
              <w:rPr>
                <w:rFonts w:ascii="Times New Roman" w:hAnsi="Times New Roman"/>
                <w:b w:val="1"/>
                <w:sz w:val="22"/>
              </w:rPr>
              <w:t xml:space="preserve">Федеральной службы по надзору в сфере защиты прав потребителей  и благополучия человека </w:t>
            </w:r>
            <w:r>
              <w:rPr>
                <w:rFonts w:ascii="Times New Roman" w:hAnsi="Times New Roman"/>
                <w:b w:val="1"/>
                <w:sz w:val="22"/>
              </w:rPr>
              <w:t>Роспотребнадзора</w:t>
            </w:r>
            <w:r>
              <w:rPr>
                <w:rFonts w:ascii="Times New Roman" w:hAnsi="Times New Roman"/>
                <w:b w:val="1"/>
                <w:sz w:val="22"/>
              </w:rPr>
              <w:t xml:space="preserve"> по Кемеровской области</w:t>
            </w:r>
            <w:r>
              <w:rPr>
                <w:rFonts w:ascii="Times New Roman" w:hAnsi="Times New Roman"/>
                <w:b w:val="1"/>
                <w:sz w:val="22"/>
              </w:rPr>
              <w:t>-Кузбассу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 управления: 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Парамонова Елена Сергеевна</w:t>
            </w:r>
          </w:p>
          <w:p w14:paraId="1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8(384)2 36-73-15  г. Кемерово пр. Кузнецкий,  д. 24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Территориальный отдел управления федеральной службы по надзору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 сфере защиты прав потребителей и благополучия человека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 Кемеровской области в городе Анжеро-Судженск,</w:t>
            </w:r>
          </w:p>
          <w:p w14:paraId="1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Ижморском</w:t>
            </w:r>
            <w:r>
              <w:rPr>
                <w:rFonts w:ascii="Times New Roman" w:hAnsi="Times New Roman"/>
                <w:b w:val="1"/>
                <w:sz w:val="22"/>
              </w:rPr>
              <w:t xml:space="preserve"> и </w:t>
            </w:r>
            <w:r>
              <w:rPr>
                <w:rFonts w:ascii="Times New Roman" w:hAnsi="Times New Roman"/>
                <w:b w:val="1"/>
                <w:sz w:val="22"/>
              </w:rPr>
              <w:t>Яйском</w:t>
            </w: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sz w:val="22"/>
              </w:rPr>
              <w:t>районе</w:t>
            </w:r>
            <w:r>
              <w:rPr>
                <w:rFonts w:ascii="Times New Roman" w:hAnsi="Times New Roman"/>
                <w:b w:val="1"/>
                <w:sz w:val="22"/>
              </w:rPr>
              <w:t>.</w:t>
            </w:r>
          </w:p>
          <w:p w14:paraId="1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1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</w:t>
            </w:r>
            <w:r>
              <w:rPr>
                <w:rFonts w:ascii="Times New Roman" w:hAnsi="Times New Roman"/>
                <w:sz w:val="22"/>
              </w:rPr>
              <w:t xml:space="preserve"> отдела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Демидов Олег Александрович</w:t>
            </w:r>
          </w:p>
          <w:p w14:paraId="1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8(384)53 4-22-91, г. Анжеро-Судженск, ул. Менделеева, д. 71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Территориальный фонд  обязательного медицинского страхования</w:t>
            </w:r>
          </w:p>
          <w:p w14:paraId="1A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Кемеровской области</w:t>
            </w:r>
            <w:r>
              <w:rPr>
                <w:rFonts w:ascii="Times New Roman" w:hAnsi="Times New Roman"/>
                <w:b w:val="1"/>
                <w:sz w:val="22"/>
              </w:rPr>
              <w:t>-Кузбасса</w:t>
            </w:r>
          </w:p>
          <w:p w14:paraId="1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1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Директор:  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Пачгин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 xml:space="preserve"> Игорь Вадимович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8(384)2 58-17-06 (</w:t>
            </w:r>
            <w:r>
              <w:rPr>
                <w:rFonts w:ascii="Times New Roman" w:hAnsi="Times New Roman"/>
                <w:sz w:val="22"/>
              </w:rPr>
              <w:t>доб</w:t>
            </w:r>
            <w:r>
              <w:rPr>
                <w:rFonts w:ascii="Times New Roman" w:hAnsi="Times New Roman"/>
                <w:sz w:val="22"/>
              </w:rPr>
              <w:t xml:space="preserve">. 601), г. Кемерово, ул. </w:t>
            </w:r>
            <w:r>
              <w:rPr>
                <w:rFonts w:ascii="Times New Roman" w:hAnsi="Times New Roman"/>
                <w:sz w:val="22"/>
              </w:rPr>
              <w:t>Красноармейская</w:t>
            </w:r>
            <w:r>
              <w:rPr>
                <w:rFonts w:ascii="Times New Roman" w:hAnsi="Times New Roman"/>
                <w:sz w:val="22"/>
              </w:rPr>
              <w:t>, д. 136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Кузбасский филиал ООО «</w:t>
            </w:r>
            <w:r>
              <w:rPr>
                <w:rFonts w:ascii="Times New Roman" w:hAnsi="Times New Roman"/>
                <w:b w:val="1"/>
                <w:sz w:val="22"/>
              </w:rPr>
              <w:t>АльфаСтрахование-ОМС</w:t>
            </w:r>
            <w:r>
              <w:rPr>
                <w:rFonts w:ascii="Times New Roman" w:hAnsi="Times New Roman"/>
                <w:b w:val="1"/>
                <w:sz w:val="22"/>
              </w:rPr>
              <w:t>»</w:t>
            </w:r>
          </w:p>
          <w:p w14:paraId="1F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20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иректор: 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Балашова Светлана Васильевна</w:t>
            </w:r>
          </w:p>
          <w:p w14:paraId="2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тел.: 8 8005551001; 8(384)2 71-99-70,  </w:t>
            </w:r>
            <w:r>
              <w:rPr>
                <w:rFonts w:ascii="Times New Roman" w:hAnsi="Times New Roman"/>
                <w:sz w:val="22"/>
                <w:highlight w:val="white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highlight w:val="white"/>
              </w:rPr>
              <w:t>пр-т</w:t>
            </w:r>
            <w:r>
              <w:rPr>
                <w:rFonts w:ascii="Times New Roman" w:hAnsi="Times New Roman"/>
                <w:sz w:val="22"/>
                <w:highlight w:val="white"/>
              </w:rPr>
              <w:t xml:space="preserve"> Ленина, 137</w:t>
            </w:r>
            <w:bookmarkStart w:id="1" w:name="_GoBack"/>
            <w:bookmarkEnd w:id="1"/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Офис № 12 в </w:t>
            </w:r>
            <w:r>
              <w:rPr>
                <w:rFonts w:ascii="Times New Roman" w:hAnsi="Times New Roman"/>
                <w:b w:val="1"/>
                <w:sz w:val="22"/>
              </w:rPr>
              <w:t>г</w:t>
            </w:r>
            <w:r>
              <w:rPr>
                <w:rFonts w:ascii="Times New Roman" w:hAnsi="Times New Roman"/>
                <w:b w:val="1"/>
                <w:sz w:val="22"/>
              </w:rPr>
              <w:t>. Анжеро-Судженск Кузбасского филиала  ООО «</w:t>
            </w:r>
            <w:r>
              <w:rPr>
                <w:rFonts w:ascii="Times New Roman" w:hAnsi="Times New Roman"/>
                <w:b w:val="1"/>
                <w:sz w:val="22"/>
              </w:rPr>
              <w:t>АльфаСтрахование-ОМС</w:t>
            </w:r>
            <w:r>
              <w:rPr>
                <w:rFonts w:ascii="Times New Roman" w:hAnsi="Times New Roman"/>
                <w:b w:val="1"/>
                <w:sz w:val="22"/>
              </w:rPr>
              <w:t>»</w:t>
            </w:r>
          </w:p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2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Директор: 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Готфрид Дарья Анатольевна</w:t>
            </w:r>
          </w:p>
          <w:p w14:paraId="2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 8005551001; 8(384)53 6-42-12, г. Анжеро-Судженск, ул. Желябова, д. 6а.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ОМВД по Анжеро-Судженскому городскому округу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28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Дежурная часть  </w:t>
            </w:r>
            <w:r>
              <w:rPr>
                <w:rFonts w:ascii="Times New Roman" w:hAnsi="Times New Roman"/>
                <w:sz w:val="22"/>
              </w:rPr>
              <w:t xml:space="preserve">тел.: 8(384)53 </w:t>
            </w:r>
            <w:r>
              <w:rPr>
                <w:rFonts w:ascii="Times New Roman" w:hAnsi="Times New Roman"/>
                <w:sz w:val="22"/>
              </w:rPr>
              <w:t>6-54-00</w:t>
            </w:r>
            <w:r>
              <w:rPr>
                <w:rFonts w:ascii="Times New Roman" w:hAnsi="Times New Roman"/>
                <w:sz w:val="22"/>
              </w:rPr>
              <w:t xml:space="preserve"> г. Анжеро-Судженск,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ул. С.Перовской ,62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Государственное автономное учреждение здравоохранения  </w:t>
            </w:r>
          </w:p>
          <w:p w14:paraId="2A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«Анжеро-Судженская городская больница имени А.А. Гороховского»</w:t>
            </w:r>
          </w:p>
          <w:p w14:paraId="2B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2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Главный  врач</w:t>
            </w:r>
            <w:r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Кутняк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 xml:space="preserve">ов Константин Николаевич </w:t>
            </w:r>
          </w:p>
          <w:p w14:paraId="2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8(384)5</w:t>
            </w:r>
            <w:r>
              <w:rPr>
                <w:rFonts w:ascii="Times New Roman" w:hAnsi="Times New Roman"/>
                <w:sz w:val="22"/>
              </w:rPr>
              <w:t xml:space="preserve">3  </w:t>
            </w:r>
            <w:r>
              <w:rPr>
                <w:rFonts w:ascii="Times New Roman" w:hAnsi="Times New Roman"/>
                <w:sz w:val="22"/>
              </w:rPr>
              <w:t xml:space="preserve">4-28-89 г. Анжеро-Судженск, ул. </w:t>
            </w:r>
            <w:r>
              <w:rPr>
                <w:rFonts w:ascii="Times New Roman" w:hAnsi="Times New Roman"/>
                <w:sz w:val="22"/>
              </w:rPr>
              <w:t>Кубанская</w:t>
            </w:r>
            <w:r>
              <w:rPr>
                <w:rFonts w:ascii="Times New Roman" w:hAnsi="Times New Roman"/>
                <w:sz w:val="22"/>
              </w:rPr>
              <w:t>, 3.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Государственное автономное учреждение здравоохранения  </w:t>
            </w:r>
          </w:p>
          <w:p w14:paraId="2F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«Анжеро-Судженская городская больница имени А.А. Гороховского»</w:t>
            </w:r>
          </w:p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3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Заместитель главного врача по лечебной части:</w:t>
            </w: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 xml:space="preserve">Белоусова Оксана Федоровна </w:t>
            </w:r>
          </w:p>
          <w:p w14:paraId="3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тел.: 8(384)53  </w:t>
            </w:r>
            <w:r>
              <w:rPr>
                <w:rFonts w:ascii="Times New Roman" w:hAnsi="Times New Roman"/>
                <w:sz w:val="22"/>
              </w:rPr>
              <w:t xml:space="preserve">6-22-11 г. Анжеро-Судженск, ул. </w:t>
            </w:r>
            <w:r>
              <w:rPr>
                <w:rFonts w:ascii="Times New Roman" w:hAnsi="Times New Roman"/>
                <w:sz w:val="22"/>
              </w:rPr>
              <w:t>Кубанская</w:t>
            </w:r>
            <w:r>
              <w:rPr>
                <w:rFonts w:ascii="Times New Roman" w:hAnsi="Times New Roman"/>
                <w:sz w:val="22"/>
              </w:rPr>
              <w:t>, 3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Государственное автономное учреждение здравоохранения  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«Анжеро-Судженская городская больница имени А.А. Гороховского»</w:t>
            </w:r>
          </w:p>
          <w:p w14:paraId="3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36000000">
            <w:pPr>
              <w:ind/>
              <w:jc w:val="left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 xml:space="preserve">Заместитель главного врача  </w:t>
            </w: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по </w:t>
            </w:r>
            <w:r>
              <w:rPr>
                <w:rFonts w:ascii="Times New Roman" w:hAnsi="Times New Roman"/>
                <w:b w:val="0"/>
                <w:i w:val="0"/>
                <w:sz w:val="22"/>
              </w:rPr>
              <w:t>э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кс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пертизе  временной нетрудоспособности 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2"/>
              </w:rPr>
              <w:t>Рябце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ва Елена Алексеевна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8(384)53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5-15-11 г. Анжеро-Судженск, ул. </w:t>
            </w:r>
            <w:r>
              <w:rPr>
                <w:rFonts w:ascii="Times New Roman" w:hAnsi="Times New Roman"/>
                <w:sz w:val="22"/>
              </w:rPr>
              <w:t>Кубанская</w:t>
            </w:r>
            <w:r>
              <w:rPr>
                <w:rFonts w:ascii="Times New Roman" w:hAnsi="Times New Roman"/>
                <w:sz w:val="22"/>
              </w:rPr>
              <w:t>, 3</w:t>
            </w:r>
          </w:p>
        </w:tc>
      </w:tr>
      <w:tr>
        <w:tc>
          <w:tcPr>
            <w:tcW w:type="dxa" w:w="1088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Государственное автономное учреждение здравоохранения  </w:t>
            </w:r>
          </w:p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«Анжеро-Судженская городская больница имени А.А. Гороховского»</w:t>
            </w:r>
          </w:p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3B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Заместитель главного врача  по амбулаторно-поликлинической работе</w:t>
            </w:r>
            <w:r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Гофман Ирина Владимировна</w:t>
            </w:r>
          </w:p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8(384)53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5-24-76 г. Анжеро-Судженск, ул. </w:t>
            </w:r>
            <w:r>
              <w:rPr>
                <w:rFonts w:ascii="Times New Roman" w:hAnsi="Times New Roman"/>
                <w:sz w:val="22"/>
              </w:rPr>
              <w:t>Кубанская</w:t>
            </w:r>
            <w:r>
              <w:rPr>
                <w:rFonts w:ascii="Times New Roman" w:hAnsi="Times New Roman"/>
                <w:sz w:val="22"/>
              </w:rPr>
              <w:t>, 3</w:t>
            </w:r>
          </w:p>
        </w:tc>
      </w:tr>
    </w:tbl>
    <w:p w14:paraId="3D000000"/>
    <w:sectPr>
      <w:pgSz w:h="16838" w:orient="portrait" w:w="11906"/>
      <w:pgMar w:bottom="567" w:footer="709" w:gutter="0" w:header="709" w:left="567" w:right="567" w:top="90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2026-01-16T01:23:10Z</dcterms:modified>
</cp:coreProperties>
</file>