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 правилах и сроках госпитализации</w:t>
      </w:r>
    </w:p>
    <w:p w14:paraId="02000000">
      <w:pPr>
        <w:pStyle w:val="Style_1"/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Autospacing="on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и порядок предоставления медицинской помощи, в том числе сроки и правила госпитализации в лечебное учреждение, устанавливаются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"https://29gkb.ru/patients/program/terprogramma.file"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Территориальной программой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государственных гарантий бесплатного оказания гражданам медицинской помощи на 2026 </w:t>
      </w:r>
      <w:r>
        <w:rPr>
          <w:rFonts w:ascii="Times New Roman" w:hAnsi="Times New Roman"/>
          <w:sz w:val="28"/>
        </w:rPr>
        <w:t>год и на плановый период 2027</w:t>
      </w:r>
      <w:r>
        <w:rPr>
          <w:rFonts w:ascii="Times New Roman" w:hAnsi="Times New Roman"/>
          <w:sz w:val="28"/>
        </w:rPr>
        <w:t xml:space="preserve"> и 2028 </w:t>
      </w:r>
      <w:r>
        <w:rPr>
          <w:rFonts w:ascii="Times New Roman" w:hAnsi="Times New Roman"/>
          <w:sz w:val="28"/>
        </w:rPr>
        <w:t>годов.</w:t>
      </w:r>
    </w:p>
    <w:p w14:paraId="04000000">
      <w:pPr>
        <w:pStyle w:val="Style_1"/>
        <w:widowControl w:val="0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7.2.7. Направление пациента на плановую госпитализацию в дневной стационар осуществляется лечащим врачом в соответствии с медицинскими показаниями.</w:t>
      </w:r>
    </w:p>
    <w:p w14:paraId="06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7.2.8. В дневном стационаре медицинской организации больному предоставляются койко-место (кресло) на период не менее 3 часов, лекарственные препараты, физиотерапевтические процедуры, ежедневный врачебный осмотр.</w:t>
      </w:r>
    </w:p>
    <w:p w14:paraId="07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стационаре на дому пациенту предоставляются лекарственные препараты, ежедневный врачебный осмотр, транспорт для транспортировки в медицинское учреждение с целью проведения необходимых диагностических исследований, проведение которых на дому невозможно.</w:t>
      </w:r>
    </w:p>
    <w:p w14:paraId="08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центрах амбулаторной хирургии (амбулаторной гинекологии) пациенту предоставляются в соответствии с перечнем медицинских технологий для центров амбулаторной хирургии на территории Кемеровской области – Кузбасса бесплатные оперативные вмешательства и послеоперационное наблюдение.</w:t>
      </w:r>
    </w:p>
    <w:p w14:paraId="09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7.2.9. Лекарственное обеспечение осуществляется бесплатно:</w:t>
      </w:r>
    </w:p>
    <w:p w14:paraId="0A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оказании медицинской помощи в амбулаторных условиях по видам, включенным в Территориальную программу, гражданам в случаях, установленных действующим законодательством;</w:t>
      </w:r>
    </w:p>
    <w:p w14:paraId="0B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оказании экстренной и неотложной медицинской помощи, оказываемой в амбулаторных учреждениях и на дому.</w:t>
      </w:r>
    </w:p>
    <w:p w14:paraId="0C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7.2.10. Медицинские карты амбулаторных больных хранятся в медицинской организации. Медицинская организация несет ответственность за их сохранность в соответствии с законодательством.</w:t>
      </w:r>
    </w:p>
    <w:p w14:paraId="0D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Условия и сроки диспансеризации населения для отдельных категорий населения, профилактических осмотров несовершеннолетних.</w:t>
      </w:r>
    </w:p>
    <w:p w14:paraId="0E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7.3.1. Диспансеризация населения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14:paraId="0F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7.3.2. Диспансеризация граждан осуществляется в соответствии с порядками проведения диспансеризации, утвержденными Министерством здравоохранения Российской Федерации.</w:t>
      </w:r>
    </w:p>
    <w:p w14:paraId="10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Категории граждан, подлежащих диспансеризации, и сроки ее проведения:</w:t>
      </w:r>
    </w:p>
    <w:p w14:paraId="11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пребывающие в стационарных учреждениях дети-сироты и дети, находящиеся в трудной жизненной ситуации, – ежегодно;</w:t>
      </w:r>
    </w:p>
    <w:p w14:paraId="12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семью, в возрасте от 0 до 17 лет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включительно – ежегодно;</w:t>
      </w:r>
    </w:p>
    <w:p w14:paraId="13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в возрасте от 18 до 39 лет включительно, в том числе работающие и неработающие, и граждане, обучающиеся в образовательных организациях по очной форме, – 1 раз в 3 года;</w:t>
      </w:r>
    </w:p>
    <w:p w14:paraId="14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в возрасте 40 лет и старше, а также отдельные категории граждан, указанные в подпункте 7.3.4 Территориальной программы, и работающие граждане, не достигшие возраста, дающего право на назначение пенсии по старости, в том числе досрочно, в течение 5 лет до наступления такого возраста и работающие граждане, являющиеся получателями пенсии по старости или пенсии за выслугу лет, – ежегодно.</w:t>
      </w:r>
    </w:p>
    <w:p w14:paraId="15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7.3.3. Диспансеризация проводится при наличии информированного добровольного согласия, данного с соблюдением требований, установленных законодательством.</w:t>
      </w:r>
    </w:p>
    <w:p w14:paraId="16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7.3.4. Диспансеризация инвалидов Великой Отечественной войны и инвалидов боевых действий (кроме лиц, инвалидность которых наступила вследствие их противоправных действий); участников Великой Отечественной войны и приравненных к ним категорий граждан; ветеранов боевых действий; лиц, награжденных знаком  «Жителю блокадного Ленинграда», в том числе признанных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 бывших несовершеннолетних узников концлагерей, гетто, других мест, созданных фашистами и их союзниками в период Второй мировой войны, в том числе признанных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 Героев Советского Союза; Героев Российской Федерации; полных кавалеров ордена Славы; лиц, награжденных знаком  «Почетный донор»; граждан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"consultantplus://offline/ref=6E62159A21B4F79CF2EC6774F1DDFEE358E830684336788E5F3C0AA065Z4G4E"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от 15.05.91 № 1244-1 «О социальной защите граждан, подвергшихся воздействию радиации вследствие катастрофы на Чернобыльской АЭС»,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"consultantplus://offline/ref=6E62159A21B4F79CF2EC6774F1DDFEE358E733644838788E5F3C0AA065Z4G4E"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26.11.98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175-ФЗ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"consultantplus://offline/ref=6E62159A21B4F79CF2EC6774F1DDFEE358E830684338788E5F3C0AA065Z4G4E"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10.01.2002 № 2-ФЗ «О социальных гарантиях гражданам, подвергшимся радиационному воздействию вследствие ядерных испытаний на Семипалатинском полигоне»,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"consultantplus://offline/ref=6E62159A21B4F79CF2EC6774F1DDFEE358E830684C38788E5F3C0AA065Z4G4E"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Верховного Совета Российской Федерации от 27.12.91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 на граждан из подразделений особого риска»; граждан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"consultantplus://offline/ref=6E62159A21B4F79CF2EC7979E7B1A2E65DEB6F6C4D3D77DB006351FD324DD0A3Z0G8E"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Кемеровской области от 20.12.2004 № 114-ОЗ «О мерах социальной поддержки реабилитированных лиц и лиц, признанных пострадавшими от политических репрессий»; ветеранов труда; инвалидов I и II групп; участников специальной военной операции Российской Федерации на территориях Украины, Донецкой Народной Республики и Луганской Народной Республики с 24.02.2022; иных категорий граждан в соответствии с действующим законодательством проводится ежегодно.</w:t>
      </w:r>
    </w:p>
    <w:p w14:paraId="17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7.3.5. Больные, находящиеся на диспансерном учете, подлежат динамическому наблюдению лечащим врачом медицинской организации, оказывающей первичную медико-санитарную помощь, проведению лечебных, реабилитационных и профилактических мероприятий.</w:t>
      </w:r>
    </w:p>
    <w:p w14:paraId="18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7.3.6. При выявлении у гражданина (в том числе детей до 18 лет) в процессе диспансеризации медицинских показаний к проведению исследований, осмотров и мероприятий, не входящих в перечень исследований,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помощи.</w:t>
      </w:r>
    </w:p>
    <w:p w14:paraId="19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7.3.7.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14.04.2025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211н «Об утверждении порядка прохождения несовершеннолетними профилактических медицинских осмотров, учетной формы № 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«Сведения о профилактических медицинских осмотрах несовершеннолетних», порядка ее заполнения» .</w:t>
      </w:r>
    </w:p>
    <w:p w14:paraId="1A000000">
      <w:pPr>
        <w:spacing w:after="187" w:line="382" w:lineRule="atLeast"/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1B000000">
      <w:pPr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Правила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pacing w:val="-1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сроки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госпитализации</w:t>
      </w:r>
    </w:p>
    <w:p w14:paraId="1C000000">
      <w:pPr>
        <w:widowControl w:val="0"/>
        <w:spacing w:after="0" w:before="10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1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5"/>
          <w:sz w:val="28"/>
        </w:rPr>
        <w:t>Условия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pacing w:val="-5"/>
          <w:sz w:val="28"/>
        </w:rPr>
        <w:t>предоставления</w:t>
      </w:r>
      <w:r>
        <w:rPr>
          <w:rFonts w:ascii="Times New Roman" w:hAnsi="Times New Roman"/>
          <w:b w:val="1"/>
          <w:spacing w:val="-9"/>
          <w:sz w:val="28"/>
        </w:rPr>
        <w:t xml:space="preserve"> </w:t>
      </w:r>
      <w:r>
        <w:rPr>
          <w:rFonts w:ascii="Times New Roman" w:hAnsi="Times New Roman"/>
          <w:b w:val="1"/>
          <w:spacing w:val="-5"/>
          <w:sz w:val="28"/>
        </w:rPr>
        <w:t>медицинской</w:t>
      </w:r>
      <w:r>
        <w:rPr>
          <w:rFonts w:ascii="Times New Roman" w:hAnsi="Times New Roman"/>
          <w:b w:val="1"/>
          <w:spacing w:val="-11"/>
          <w:sz w:val="28"/>
        </w:rPr>
        <w:t xml:space="preserve"> </w:t>
      </w:r>
      <w:r>
        <w:rPr>
          <w:rFonts w:ascii="Times New Roman" w:hAnsi="Times New Roman"/>
          <w:b w:val="1"/>
          <w:spacing w:val="-5"/>
          <w:sz w:val="28"/>
        </w:rPr>
        <w:t>помощи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pacing w:val="-5"/>
          <w:sz w:val="28"/>
        </w:rPr>
        <w:t>п</w:t>
      </w:r>
      <w:r>
        <w:rPr>
          <w:rFonts w:ascii="Times New Roman" w:hAnsi="Times New Roman"/>
          <w:spacing w:val="-5"/>
          <w:sz w:val="28"/>
        </w:rPr>
        <w:t>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экстренным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показаниям</w:t>
      </w:r>
    </w:p>
    <w:p w14:paraId="1E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1F000000">
      <w:pPr>
        <w:widowControl w:val="0"/>
        <w:spacing w:after="0" w:line="240" w:lineRule="auto"/>
        <w:ind w:firstLine="0" w:left="68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Госпитализация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стационар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экстренным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показаниям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осуществляется:</w:t>
      </w:r>
    </w:p>
    <w:p w14:paraId="20000000">
      <w:pPr>
        <w:widowControl w:val="0"/>
        <w:numPr>
          <w:ilvl w:val="0"/>
          <w:numId w:val="1"/>
        </w:numPr>
        <w:tabs>
          <w:tab w:leader="none" w:pos="808" w:val="left"/>
        </w:tabs>
        <w:spacing w:after="0" w:line="240" w:lineRule="auto"/>
        <w:ind w:firstLine="0" w:left="80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врачами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первичного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звена;</w:t>
      </w:r>
    </w:p>
    <w:p w14:paraId="21000000">
      <w:pPr>
        <w:widowControl w:val="0"/>
        <w:numPr>
          <w:ilvl w:val="0"/>
          <w:numId w:val="1"/>
        </w:numPr>
        <w:tabs>
          <w:tab w:leader="none" w:pos="811" w:val="left"/>
        </w:tabs>
        <w:spacing w:after="0" w:line="240" w:lineRule="auto"/>
        <w:ind w:hanging="131" w:left="81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врачами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скорой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помощи;</w:t>
      </w:r>
    </w:p>
    <w:p w14:paraId="22000000">
      <w:pPr>
        <w:widowControl w:val="0"/>
        <w:numPr>
          <w:ilvl w:val="0"/>
          <w:numId w:val="1"/>
        </w:numPr>
        <w:tabs>
          <w:tab w:leader="none" w:pos="811" w:val="left"/>
        </w:tabs>
        <w:spacing w:after="0" w:line="240" w:lineRule="auto"/>
        <w:ind w:hanging="131" w:left="81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переводом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из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другой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организации;</w:t>
      </w:r>
    </w:p>
    <w:p w14:paraId="23000000">
      <w:pPr>
        <w:widowControl w:val="0"/>
        <w:numPr>
          <w:ilvl w:val="0"/>
          <w:numId w:val="1"/>
        </w:numPr>
        <w:tabs>
          <w:tab w:leader="none" w:pos="811" w:val="left"/>
        </w:tabs>
        <w:spacing w:after="0" w:line="240" w:lineRule="auto"/>
        <w:ind w:hanging="131" w:left="81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самостоятельно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обратившихся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пациентов.</w:t>
      </w:r>
    </w:p>
    <w:p w14:paraId="24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 w:firstLine="566" w:left="0"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госпитализацию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стационар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направляются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пациенты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предварительным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или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установленным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ранее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диагнозом.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Максимальное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время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ожидания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госпитализации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составляет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более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трех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часов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</w:t>
      </w:r>
      <w:r>
        <w:rPr>
          <w:rFonts w:ascii="Times New Roman" w:hAnsi="Times New Roman"/>
          <w:spacing w:val="-1"/>
          <w:sz w:val="28"/>
        </w:rPr>
        <w:t>о</w:t>
      </w:r>
      <w:r>
        <w:rPr>
          <w:rFonts w:ascii="Times New Roman" w:hAnsi="Times New Roman"/>
          <w:spacing w:val="-5"/>
          <w:sz w:val="28"/>
        </w:rPr>
        <w:t>мента</w:t>
      </w:r>
      <w:r>
        <w:rPr>
          <w:rFonts w:ascii="Times New Roman" w:hAnsi="Times New Roman"/>
          <w:spacing w:val="-5"/>
          <w:sz w:val="28"/>
        </w:rPr>
        <w:t xml:space="preserve"> определения показаний. Пациент должен быть осмотрен врачом в приемном отделении не </w:t>
      </w:r>
      <w:r>
        <w:rPr>
          <w:rFonts w:ascii="Times New Roman" w:hAnsi="Times New Roman"/>
          <w:spacing w:val="-4"/>
          <w:sz w:val="28"/>
        </w:rPr>
        <w:t>позднее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30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минут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момента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обращения,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угрожающих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жизни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состояниях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—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немедленно.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случаях,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когда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окончательной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постановки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диагноза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требуются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динамическое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наблюдение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полный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объем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неотложных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лечебно-диагностических мероприятий, </w:t>
      </w:r>
      <w:r>
        <w:rPr>
          <w:rFonts w:ascii="Times New Roman" w:hAnsi="Times New Roman"/>
          <w:spacing w:val="-1"/>
          <w:sz w:val="28"/>
        </w:rPr>
        <w:t>допускается нахождение пациента в приемном отделении до</w:t>
      </w:r>
      <w:r>
        <w:rPr>
          <w:rFonts w:ascii="Times New Roman" w:hAnsi="Times New Roman"/>
          <w:sz w:val="28"/>
        </w:rPr>
        <w:t xml:space="preserve"> шести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часов.</w:t>
      </w:r>
    </w:p>
    <w:p w14:paraId="26000000">
      <w:pPr>
        <w:widowControl w:val="0"/>
        <w:spacing w:after="0" w:before="6" w:line="240" w:lineRule="auto"/>
        <w:ind w:firstLine="0" w:left="0"/>
        <w:rPr>
          <w:rFonts w:ascii="Times New Roman" w:hAnsi="Times New Roman"/>
          <w:sz w:val="28"/>
        </w:rPr>
      </w:pPr>
    </w:p>
    <w:p w14:paraId="27000000">
      <w:pPr>
        <w:pStyle w:val="Style_2"/>
        <w:spacing w:line="274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Показания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госпитализации:</w:t>
      </w:r>
    </w:p>
    <w:p w14:paraId="28000000">
      <w:pPr>
        <w:widowControl w:val="0"/>
        <w:numPr>
          <w:ilvl w:val="0"/>
          <w:numId w:val="1"/>
        </w:numPr>
        <w:tabs>
          <w:tab w:leader="none" w:pos="813" w:val="left"/>
        </w:tabs>
        <w:spacing w:after="0" w:line="240" w:lineRule="auto"/>
        <w:ind w:firstLine="0" w:left="0" w:right="11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состояние, требующее активного лечения (оказание реанимационных мероприятий </w:t>
      </w:r>
      <w:r>
        <w:rPr>
          <w:rFonts w:ascii="Times New Roman" w:hAnsi="Times New Roman"/>
          <w:spacing w:val="-5"/>
          <w:sz w:val="28"/>
        </w:rPr>
        <w:t>и интенсивной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терапии,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проведение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оперативного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консервативного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лечения);</w:t>
      </w:r>
    </w:p>
    <w:p w14:paraId="29000000">
      <w:pPr>
        <w:widowControl w:val="0"/>
        <w:numPr>
          <w:ilvl w:val="0"/>
          <w:numId w:val="1"/>
        </w:numPr>
        <w:tabs>
          <w:tab w:leader="none" w:pos="811" w:val="left"/>
        </w:tabs>
        <w:spacing w:after="0" w:line="240" w:lineRule="auto"/>
        <w:ind w:hanging="131" w:left="81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состояние,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требующее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активного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динамического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наблюдения;</w:t>
      </w:r>
    </w:p>
    <w:p w14:paraId="2A000000">
      <w:pPr>
        <w:widowControl w:val="0"/>
        <w:numPr>
          <w:ilvl w:val="0"/>
          <w:numId w:val="1"/>
        </w:numPr>
        <w:tabs>
          <w:tab w:leader="none" w:pos="811" w:val="left"/>
        </w:tabs>
        <w:spacing w:after="0" w:line="240" w:lineRule="auto"/>
        <w:ind w:hanging="131" w:left="81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необходимость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изоляции;</w:t>
      </w:r>
    </w:p>
    <w:p w14:paraId="2B000000">
      <w:pPr>
        <w:widowControl w:val="0"/>
        <w:numPr>
          <w:ilvl w:val="0"/>
          <w:numId w:val="1"/>
        </w:numPr>
        <w:tabs>
          <w:tab w:leader="none" w:pos="811" w:val="left"/>
        </w:tabs>
        <w:spacing w:after="0" w:line="240" w:lineRule="auto"/>
        <w:ind w:hanging="131" w:left="81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проведение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специальных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видов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обследования;</w:t>
      </w:r>
    </w:p>
    <w:p w14:paraId="2C000000">
      <w:pPr>
        <w:widowControl w:val="0"/>
        <w:numPr>
          <w:ilvl w:val="0"/>
          <w:numId w:val="1"/>
        </w:numPr>
        <w:tabs>
          <w:tab w:leader="none" w:pos="820" w:val="left"/>
        </w:tabs>
        <w:spacing w:after="0" w:line="240" w:lineRule="auto"/>
        <w:ind w:hanging="140" w:left="81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обследование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направлениям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комиссий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военных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комиссариатов.</w:t>
      </w:r>
    </w:p>
    <w:p w14:paraId="2D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sz w:val="28"/>
        </w:rPr>
      </w:pPr>
    </w:p>
    <w:p w14:paraId="2E000000">
      <w:pPr>
        <w:widowControl w:val="0"/>
        <w:spacing w:after="0" w:line="240" w:lineRule="auto"/>
        <w:ind w:firstLine="566" w:left="0" w:right="1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Виды медицинской помощи определяются в соответствии </w:t>
      </w:r>
      <w:r>
        <w:rPr>
          <w:rFonts w:ascii="Times New Roman" w:hAnsi="Times New Roman"/>
          <w:spacing w:val="-4"/>
          <w:sz w:val="28"/>
        </w:rPr>
        <w:t>с имеющейся лицензией у медицинской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организации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(далее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—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МО).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случаях,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когда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необходимые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виды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помощи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выходят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за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рамки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возможностей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МО,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пациента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необходимо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перевести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соответствующими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возможностями,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либо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лечению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должны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привлечены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компетентные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специалисты.</w:t>
      </w:r>
    </w:p>
    <w:p w14:paraId="2F000000">
      <w:pPr>
        <w:widowControl w:val="0"/>
        <w:spacing w:after="0" w:before="5" w:line="240" w:lineRule="auto"/>
        <w:ind w:firstLine="0" w:left="0"/>
        <w:rPr>
          <w:rFonts w:ascii="Times New Roman" w:hAnsi="Times New Roman"/>
          <w:sz w:val="28"/>
        </w:rPr>
      </w:pPr>
    </w:p>
    <w:p w14:paraId="3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Условия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предоставления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плановой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помощи</w:t>
      </w:r>
    </w:p>
    <w:p w14:paraId="31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32000000">
      <w:pPr>
        <w:widowControl w:val="0"/>
        <w:spacing w:after="0" w:line="240" w:lineRule="auto"/>
        <w:ind w:firstLine="566" w:left="0" w:right="1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Плановая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госпитализация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осуществляется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только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наличии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пациента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результатов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диагност</w:t>
      </w:r>
      <w:r>
        <w:rPr>
          <w:rFonts w:ascii="Times New Roman" w:hAnsi="Times New Roman"/>
          <w:spacing w:val="-3"/>
          <w:sz w:val="28"/>
        </w:rPr>
        <w:t>и</w:t>
      </w:r>
      <w:r>
        <w:rPr>
          <w:rFonts w:ascii="Times New Roman" w:hAnsi="Times New Roman"/>
          <w:spacing w:val="-3"/>
          <w:sz w:val="28"/>
        </w:rPr>
        <w:t>ческих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исследований,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которые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могут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быть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проведены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амбулаторных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условиях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(согласно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вышеуказан</w:t>
      </w:r>
      <w:r>
        <w:rPr>
          <w:rFonts w:ascii="Times New Roman" w:hAnsi="Times New Roman"/>
          <w:spacing w:val="-5"/>
          <w:sz w:val="28"/>
        </w:rPr>
        <w:t xml:space="preserve">ному перечню обязательного </w:t>
      </w:r>
      <w:r>
        <w:rPr>
          <w:rFonts w:ascii="Times New Roman" w:hAnsi="Times New Roman"/>
          <w:spacing w:val="-4"/>
          <w:sz w:val="28"/>
        </w:rPr>
        <w:t xml:space="preserve">объема обследования пациентов, направляемых на плановую </w:t>
      </w:r>
      <w:r>
        <w:rPr>
          <w:rFonts w:ascii="Times New Roman" w:hAnsi="Times New Roman"/>
          <w:spacing w:val="-4"/>
          <w:sz w:val="28"/>
        </w:rPr>
        <w:t>госпитализа</w:t>
      </w:r>
      <w:r>
        <w:rPr>
          <w:rFonts w:ascii="Times New Roman" w:hAnsi="Times New Roman"/>
          <w:spacing w:val="-5"/>
          <w:sz w:val="28"/>
        </w:rPr>
        <w:t>цию</w:t>
      </w:r>
      <w:r>
        <w:rPr>
          <w:rFonts w:ascii="Times New Roman" w:hAnsi="Times New Roman"/>
          <w:spacing w:val="-5"/>
          <w:sz w:val="28"/>
        </w:rPr>
        <w:t>),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возможности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проведения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необходимых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методов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обследования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МО.</w:t>
      </w:r>
    </w:p>
    <w:p w14:paraId="33000000">
      <w:pPr>
        <w:widowControl w:val="0"/>
        <w:spacing w:after="0" w:line="240" w:lineRule="auto"/>
        <w:ind w:firstLine="566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Максимальное время ожидания определяется </w:t>
      </w:r>
      <w:r>
        <w:rPr>
          <w:rFonts w:ascii="Times New Roman" w:hAnsi="Times New Roman"/>
          <w:spacing w:val="-4"/>
          <w:sz w:val="28"/>
        </w:rPr>
        <w:t xml:space="preserve">очередью на плановую госпитализацию. В </w:t>
      </w:r>
      <w:r>
        <w:rPr>
          <w:rFonts w:ascii="Times New Roman" w:hAnsi="Times New Roman"/>
          <w:spacing w:val="-4"/>
          <w:sz w:val="28"/>
        </w:rPr>
        <w:t>стацион</w:t>
      </w:r>
      <w:r>
        <w:rPr>
          <w:rFonts w:ascii="Times New Roman" w:hAnsi="Times New Roman"/>
          <w:spacing w:val="-4"/>
          <w:sz w:val="28"/>
        </w:rPr>
        <w:t>а</w:t>
      </w:r>
      <w:r>
        <w:rPr>
          <w:rFonts w:ascii="Times New Roman" w:hAnsi="Times New Roman"/>
          <w:spacing w:val="-5"/>
          <w:sz w:val="28"/>
        </w:rPr>
        <w:t>рах</w:t>
      </w:r>
      <w:r>
        <w:rPr>
          <w:rFonts w:ascii="Times New Roman" w:hAnsi="Times New Roman"/>
          <w:spacing w:val="-5"/>
          <w:sz w:val="28"/>
        </w:rPr>
        <w:t xml:space="preserve"> ведется журнал очередности на госпитализацию, включающий </w:t>
      </w:r>
      <w:r>
        <w:rPr>
          <w:rFonts w:ascii="Times New Roman" w:hAnsi="Times New Roman"/>
          <w:spacing w:val="-4"/>
          <w:sz w:val="28"/>
        </w:rPr>
        <w:t>в себя следующие сведения: паспорт</w:t>
      </w:r>
      <w:r>
        <w:rPr>
          <w:rFonts w:ascii="Times New Roman" w:hAnsi="Times New Roman"/>
          <w:sz w:val="28"/>
        </w:rPr>
        <w:t>ные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пациента,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диагноз,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планируемой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госпитализации.</w:t>
      </w:r>
    </w:p>
    <w:p w14:paraId="34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35000000">
      <w:pPr>
        <w:widowControl w:val="0"/>
        <w:spacing w:after="0" w:before="1" w:line="240" w:lineRule="auto"/>
        <w:ind w:firstLine="566" w:left="0" w:right="12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направлении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поликлиники,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выданном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пациенту,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врач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стационара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указывает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дату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планируемой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 xml:space="preserve">госпитализации. В случае невозможности госпитализировать пациента </w:t>
      </w:r>
      <w:r>
        <w:rPr>
          <w:rFonts w:ascii="Times New Roman" w:hAnsi="Times New Roman"/>
          <w:spacing w:val="-4"/>
          <w:sz w:val="28"/>
        </w:rPr>
        <w:t xml:space="preserve">в назначенный срок, </w:t>
      </w:r>
      <w:r>
        <w:rPr>
          <w:rFonts w:ascii="Times New Roman" w:hAnsi="Times New Roman"/>
          <w:spacing w:val="-4"/>
          <w:sz w:val="28"/>
        </w:rPr>
        <w:t>администр</w:t>
      </w:r>
      <w:r>
        <w:rPr>
          <w:rFonts w:ascii="Times New Roman" w:hAnsi="Times New Roman"/>
          <w:spacing w:val="-4"/>
          <w:sz w:val="28"/>
        </w:rPr>
        <w:t>а</w:t>
      </w:r>
      <w:r>
        <w:rPr>
          <w:rFonts w:ascii="Times New Roman" w:hAnsi="Times New Roman"/>
          <w:spacing w:val="-2"/>
          <w:sz w:val="28"/>
        </w:rPr>
        <w:t>ция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обязана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оповестить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пациента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менее,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чем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за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три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дня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даты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плановой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госпитализации,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</w:t>
      </w:r>
      <w:r>
        <w:rPr>
          <w:rFonts w:ascii="Times New Roman" w:hAnsi="Times New Roman"/>
          <w:sz w:val="28"/>
        </w:rPr>
        <w:t>гласовать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ним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новый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госпитализации.</w:t>
      </w:r>
    </w:p>
    <w:p w14:paraId="36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37000000">
      <w:pPr>
        <w:widowControl w:val="0"/>
        <w:spacing w:after="0" w:line="240" w:lineRule="auto"/>
        <w:ind w:firstLine="0" w:left="68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Максимальный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срок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ожидания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не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может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превышать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двух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месяцев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момента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записи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очередь.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Максимальный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срок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ожидания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онкологического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больного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-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один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месяц.</w:t>
      </w:r>
    </w:p>
    <w:p w14:paraId="38000000">
      <w:pPr>
        <w:widowControl w:val="0"/>
        <w:spacing w:after="0" w:line="240" w:lineRule="auto"/>
        <w:ind w:firstLine="0" w:left="680"/>
        <w:rPr>
          <w:rFonts w:ascii="Times New Roman" w:hAnsi="Times New Roman"/>
          <w:sz w:val="28"/>
        </w:rPr>
      </w:pPr>
    </w:p>
    <w:p w14:paraId="39000000">
      <w:pPr>
        <w:widowControl w:val="0"/>
        <w:spacing w:after="0" w:line="240" w:lineRule="auto"/>
        <w:ind w:firstLine="0" w:left="680"/>
        <w:rPr>
          <w:rFonts w:ascii="Times New Roman" w:hAnsi="Times New Roman"/>
          <w:sz w:val="28"/>
        </w:rPr>
      </w:pPr>
    </w:p>
    <w:p w14:paraId="3A000000">
      <w:pPr>
        <w:pStyle w:val="Style_2"/>
        <w:spacing w:before="5"/>
        <w:ind w:firstLine="566" w:left="113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Условия оказания </w:t>
      </w:r>
      <w:r>
        <w:rPr>
          <w:rFonts w:ascii="Times New Roman" w:hAnsi="Times New Roman"/>
          <w:spacing w:val="-1"/>
          <w:sz w:val="28"/>
        </w:rPr>
        <w:t>медицинской помощи пациентам, не имеющим экстренных показаний</w:t>
      </w:r>
      <w:r>
        <w:rPr>
          <w:rFonts w:ascii="Times New Roman" w:hAnsi="Times New Roman"/>
          <w:sz w:val="28"/>
        </w:rPr>
        <w:t xml:space="preserve"> (плановая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помощь)</w:t>
      </w:r>
    </w:p>
    <w:p w14:paraId="3B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3C000000">
      <w:pPr>
        <w:widowControl w:val="0"/>
        <w:spacing w:after="0" w:line="240" w:lineRule="auto"/>
        <w:ind w:firstLine="566" w:left="0" w:right="12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Прием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плановых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пациентов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осуществляется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предварительной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записи,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самозаписи</w:t>
      </w:r>
      <w:r>
        <w:rPr>
          <w:rFonts w:ascii="Times New Roman" w:hAnsi="Times New Roman"/>
          <w:spacing w:val="-2"/>
          <w:sz w:val="28"/>
        </w:rPr>
        <w:t>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том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числе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телефону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через Интернет.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Прием,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как правило,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должен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совпадать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временем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работы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основных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ка</w:t>
      </w:r>
      <w:r>
        <w:rPr>
          <w:rFonts w:ascii="Times New Roman" w:hAnsi="Times New Roman"/>
          <w:spacing w:val="-4"/>
          <w:sz w:val="28"/>
        </w:rPr>
        <w:t>бинетов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служб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медицинской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организации,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обеспечивающих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консультации,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обследования,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процедуры.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Время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ожидания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приема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—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более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20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минут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времени,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назначенного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пациенту,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за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исключением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сл</w:t>
      </w:r>
      <w:r>
        <w:rPr>
          <w:rFonts w:ascii="Times New Roman" w:hAnsi="Times New Roman"/>
          <w:spacing w:val="-3"/>
          <w:sz w:val="28"/>
        </w:rPr>
        <w:t>у</w:t>
      </w:r>
      <w:r>
        <w:rPr>
          <w:rFonts w:ascii="Times New Roman" w:hAnsi="Times New Roman"/>
          <w:spacing w:val="-5"/>
          <w:sz w:val="28"/>
        </w:rPr>
        <w:t>чаев,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когда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 xml:space="preserve">врач </w:t>
      </w:r>
      <w:r>
        <w:rPr>
          <w:rFonts w:ascii="Times New Roman" w:hAnsi="Times New Roman"/>
          <w:spacing w:val="-4"/>
          <w:sz w:val="28"/>
        </w:rPr>
        <w:t>участвует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оказании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экстренной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помощи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другому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пациенту.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Ожидающие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приема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пац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z w:val="28"/>
        </w:rPr>
        <w:t>енты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должны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проинформированы.</w:t>
      </w:r>
    </w:p>
    <w:p w14:paraId="3D000000">
      <w:pPr>
        <w:widowControl w:val="0"/>
        <w:spacing w:after="0" w:before="5" w:line="240" w:lineRule="auto"/>
        <w:ind w:firstLine="0" w:left="0"/>
        <w:rPr>
          <w:rFonts w:ascii="Times New Roman" w:hAnsi="Times New Roman"/>
          <w:sz w:val="28"/>
        </w:rPr>
      </w:pPr>
    </w:p>
    <w:p w14:paraId="3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Требования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направлению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пациента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госпитализации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стационар</w:t>
      </w:r>
    </w:p>
    <w:p w14:paraId="3F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40000000">
      <w:pPr>
        <w:widowControl w:val="0"/>
        <w:spacing w:after="0" w:line="240" w:lineRule="auto"/>
        <w:ind w:firstLine="566" w:left="0" w:right="1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Направление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плановую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госпитализацию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выписывается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бланках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МО,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подлежащих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строгому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учету.</w:t>
      </w:r>
    </w:p>
    <w:p w14:paraId="41000000">
      <w:pPr>
        <w:pStyle w:val="Style_2"/>
        <w:spacing w:before="3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В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направлении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указывается:</w:t>
      </w:r>
    </w:p>
    <w:p w14:paraId="42000000">
      <w:pPr>
        <w:widowControl w:val="0"/>
        <w:numPr>
          <w:ilvl w:val="1"/>
          <w:numId w:val="1"/>
        </w:numPr>
        <w:tabs>
          <w:tab w:leader="none" w:pos="1403" w:val="left"/>
        </w:tabs>
        <w:spacing w:after="0" w:line="240" w:lineRule="auto"/>
        <w:ind w:firstLine="720" w:left="0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ФИО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пациента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полностью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(для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иностранных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желательна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запись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английском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языке);</w:t>
      </w:r>
    </w:p>
    <w:p w14:paraId="43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дата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рождения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указывается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полностью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(число,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месяц,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год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рождения);</w:t>
      </w:r>
    </w:p>
    <w:p w14:paraId="44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административный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район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проживания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пациента;</w:t>
      </w:r>
    </w:p>
    <w:p w14:paraId="45000000">
      <w:pPr>
        <w:widowControl w:val="0"/>
        <w:numPr>
          <w:ilvl w:val="1"/>
          <w:numId w:val="1"/>
        </w:numPr>
        <w:tabs>
          <w:tab w:leader="none" w:pos="1077" w:val="left"/>
        </w:tabs>
        <w:spacing w:after="0" w:line="240" w:lineRule="auto"/>
        <w:ind w:firstLine="720" w:left="0"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действующего Полиса обязательного медицинского страхования (серия, номер,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название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страховой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организации,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выдавшей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Полис)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паспорта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(удостоверение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личности);</w:t>
      </w:r>
    </w:p>
    <w:p w14:paraId="46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отсутствии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Полиса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-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паспортные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данные;</w:t>
      </w:r>
    </w:p>
    <w:p w14:paraId="47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полное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наименование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стационара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отделения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МО,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куда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направляется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пациент;</w:t>
      </w:r>
    </w:p>
    <w:p w14:paraId="48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цель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госпитализации;</w:t>
      </w:r>
    </w:p>
    <w:p w14:paraId="49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диагноз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основного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заболевания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согласно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международной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классификации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болезней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(МКБ);</w:t>
      </w:r>
    </w:p>
    <w:p w14:paraId="4A000000">
      <w:pPr>
        <w:widowControl w:val="0"/>
        <w:numPr>
          <w:ilvl w:val="1"/>
          <w:numId w:val="1"/>
        </w:numPr>
        <w:tabs>
          <w:tab w:leader="none" w:pos="1199" w:val="left"/>
        </w:tabs>
        <w:spacing w:after="0" w:line="240" w:lineRule="auto"/>
        <w:ind w:firstLine="720" w:left="0"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направляемых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стационары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(лабораторного,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инструментального,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рентгеновского,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специалистов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медико-экономическими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стандартами),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указанием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даты;</w:t>
      </w:r>
    </w:p>
    <w:p w14:paraId="4B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сведения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об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эпидемиологическом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окружении;</w:t>
      </w:r>
    </w:p>
    <w:p w14:paraId="4C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сведения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профилактических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прививках;</w:t>
      </w:r>
    </w:p>
    <w:p w14:paraId="4D000000">
      <w:pPr>
        <w:widowControl w:val="0"/>
        <w:numPr>
          <w:ilvl w:val="1"/>
          <w:numId w:val="1"/>
        </w:numPr>
        <w:tabs>
          <w:tab w:leader="none" w:pos="1108" w:val="left"/>
        </w:tabs>
        <w:spacing w:after="0" w:line="240" w:lineRule="auto"/>
        <w:ind w:firstLine="720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выписки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фамилия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врача,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подпись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врача,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выдавшего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подпись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заведующего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отделением;</w:t>
      </w:r>
    </w:p>
    <w:p w14:paraId="4E000000">
      <w:pPr>
        <w:widowControl w:val="0"/>
        <w:numPr>
          <w:ilvl w:val="1"/>
          <w:numId w:val="1"/>
        </w:numPr>
        <w:tabs>
          <w:tab w:leader="none" w:pos="959" w:val="left"/>
        </w:tabs>
        <w:spacing w:after="0" w:line="240" w:lineRule="auto"/>
        <w:ind w:hanging="125" w:left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полное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наименование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МО,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которое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направляет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пациента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стационарное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лечение.</w:t>
      </w:r>
    </w:p>
    <w:p w14:paraId="4F000000">
      <w:pPr>
        <w:widowControl w:val="0"/>
        <w:spacing w:after="0" w:before="10" w:line="240" w:lineRule="auto"/>
        <w:ind w:firstLine="0" w:left="0"/>
        <w:rPr>
          <w:rFonts w:ascii="Times New Roman" w:hAnsi="Times New Roman"/>
          <w:sz w:val="28"/>
        </w:rPr>
      </w:pPr>
    </w:p>
    <w:p w14:paraId="50000000">
      <w:pPr>
        <w:widowControl w:val="0"/>
        <w:spacing w:after="0" w:line="240" w:lineRule="auto"/>
        <w:ind w:firstLine="566" w:left="0" w:right="1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Направление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госпитализацию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граждан,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имеющих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право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получение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набора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социальных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услуг,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оформляется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соответствии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приказом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Министерства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здравоохранения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социального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"/>
          <w:sz w:val="28"/>
        </w:rPr>
        <w:t>сийской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Федерации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22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ноября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2004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года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№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255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«О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порядке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оказания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первичной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медико-санитарной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помощи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гражданам,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имеющим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право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получение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набора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социальных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услуг»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(с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изменениями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допол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нениями).</w:t>
      </w:r>
    </w:p>
    <w:p w14:paraId="51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52000000">
      <w:pPr>
        <w:widowControl w:val="0"/>
        <w:spacing w:after="0" w:line="240" w:lineRule="auto"/>
        <w:ind w:firstLine="566" w:left="0" w:right="1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Контроль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за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госпитализацией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пациента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осуществляется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лечащим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врачом,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направившим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пациента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стационар.</w:t>
      </w:r>
    </w:p>
    <w:p w14:paraId="53000000">
      <w:pPr>
        <w:widowControl w:val="0"/>
        <w:spacing w:after="0" w:before="1" w:line="240" w:lineRule="auto"/>
        <w:ind w:firstLine="0" w:left="0"/>
        <w:rPr>
          <w:rFonts w:ascii="Times New Roman" w:hAnsi="Times New Roman"/>
          <w:sz w:val="28"/>
        </w:rPr>
      </w:pPr>
    </w:p>
    <w:p w14:paraId="54000000">
      <w:pPr>
        <w:widowControl w:val="0"/>
        <w:spacing w:after="0" w:line="240" w:lineRule="auto"/>
        <w:ind w:firstLine="566" w:left="0" w:right="1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Направление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плановую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госпитализацию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пациентов,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за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исключением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детей,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оформляется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амб</w:t>
      </w:r>
      <w:r>
        <w:rPr>
          <w:rFonts w:ascii="Times New Roman" w:hAnsi="Times New Roman"/>
          <w:spacing w:val="-2"/>
          <w:sz w:val="28"/>
        </w:rPr>
        <w:t>у</w:t>
      </w:r>
      <w:r>
        <w:rPr>
          <w:rFonts w:ascii="Times New Roman" w:hAnsi="Times New Roman"/>
          <w:spacing w:val="-6"/>
          <w:sz w:val="28"/>
        </w:rPr>
        <w:t>латорно-поликлиническим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учреждением,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которым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закреплен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пациент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полису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ОМС.</w:t>
      </w:r>
    </w:p>
    <w:p w14:paraId="55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56000000">
      <w:pPr>
        <w:widowControl w:val="0"/>
        <w:spacing w:after="0" w:line="240" w:lineRule="auto"/>
        <w:ind w:firstLine="566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исключительных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случаях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право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направления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плановую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госпитализацию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имеют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главные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вн</w:t>
      </w:r>
      <w:r>
        <w:rPr>
          <w:rFonts w:ascii="Times New Roman" w:hAnsi="Times New Roman"/>
          <w:spacing w:val="-2"/>
          <w:sz w:val="28"/>
        </w:rPr>
        <w:t>е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штатные специалисты министерства здравоохранения </w:t>
      </w:r>
      <w:r>
        <w:rPr>
          <w:rFonts w:ascii="Times New Roman" w:hAnsi="Times New Roman"/>
          <w:spacing w:val="-2"/>
          <w:sz w:val="28"/>
        </w:rPr>
        <w:t>Омской области, а также специалисты, ведущие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консультативные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приемы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МО,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соблюдении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условий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направления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плановую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госпитализацию.</w:t>
      </w:r>
    </w:p>
    <w:p w14:paraId="57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58000000">
      <w:pPr>
        <w:widowControl w:val="0"/>
        <w:spacing w:after="0" w:line="240" w:lineRule="auto"/>
        <w:ind w:firstLine="566" w:left="0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Амбулаторно-поликлинические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медицинские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организации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обеспечивают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контроль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за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выдачей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</w:t>
      </w:r>
      <w:r>
        <w:rPr>
          <w:rFonts w:ascii="Times New Roman" w:hAnsi="Times New Roman"/>
          <w:spacing w:val="-3"/>
          <w:sz w:val="28"/>
        </w:rPr>
        <w:t>а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правлений застрахованному пациенту, прикрепленному в этом МО, на плановую </w:t>
      </w:r>
      <w:r>
        <w:rPr>
          <w:rFonts w:ascii="Times New Roman" w:hAnsi="Times New Roman"/>
          <w:spacing w:val="-3"/>
          <w:sz w:val="28"/>
        </w:rPr>
        <w:t>госпитализацию в ста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ционары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входящих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ОМС.</w:t>
      </w:r>
    </w:p>
    <w:p w14:paraId="59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5A000000">
      <w:pPr>
        <w:widowControl w:val="0"/>
        <w:spacing w:after="0" w:before="1" w:line="240" w:lineRule="auto"/>
        <w:ind w:firstLine="0" w:left="68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Направление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пациента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на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госпитализацию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должно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соответствовать установленным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требованиям.</w:t>
      </w:r>
    </w:p>
    <w:p w14:paraId="5B000000">
      <w:pPr>
        <w:widowControl w:val="0"/>
        <w:spacing w:after="0" w:before="4" w:line="240" w:lineRule="auto"/>
        <w:ind w:firstLine="0" w:left="0"/>
        <w:rPr>
          <w:rFonts w:ascii="Times New Roman" w:hAnsi="Times New Roman"/>
          <w:sz w:val="28"/>
        </w:rPr>
      </w:pPr>
    </w:p>
    <w:p w14:paraId="5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Условия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госпитализации:</w:t>
      </w:r>
    </w:p>
    <w:p w14:paraId="5D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5E000000">
      <w:pPr>
        <w:widowControl w:val="0"/>
        <w:spacing w:after="0" w:line="240" w:lineRule="auto"/>
        <w:ind w:firstLine="0" w:left="68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Госпитализация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пациентов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(застрахованных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лиц)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обеспечивается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оптимальные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сроки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лечащим</w:t>
      </w:r>
    </w:p>
    <w:p w14:paraId="5F000000">
      <w:pPr>
        <w:widowControl w:val="0"/>
        <w:spacing w:after="0" w:before="70" w:line="240" w:lineRule="auto"/>
        <w:ind w:firstLine="0" w:left="113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врачом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или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иным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медицинским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работником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наличии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показаний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госпитализации:</w:t>
      </w:r>
    </w:p>
    <w:p w14:paraId="60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61000000">
      <w:pPr>
        <w:widowControl w:val="0"/>
        <w:numPr>
          <w:ilvl w:val="1"/>
          <w:numId w:val="1"/>
        </w:numPr>
        <w:tabs>
          <w:tab w:leader="none" w:pos="1154" w:val="left"/>
        </w:tabs>
        <w:spacing w:after="0" w:line="240" w:lineRule="auto"/>
        <w:ind w:firstLine="720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экстренная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экстренным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показаниям)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дежурные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стационары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обеспечивается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графикам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дежурств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стационарных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МО,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приказом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Министерства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здравоохранения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Омской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области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установленным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правилам,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необходи</w:t>
      </w:r>
      <w:r>
        <w:rPr>
          <w:rFonts w:ascii="Times New Roman" w:hAnsi="Times New Roman"/>
          <w:spacing w:val="-3"/>
          <w:sz w:val="28"/>
        </w:rPr>
        <w:t>мости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организуется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транспортировка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пациента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срок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более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трех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часов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момента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определения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пока</w:t>
      </w:r>
      <w:r>
        <w:rPr>
          <w:rFonts w:ascii="Times New Roman" w:hAnsi="Times New Roman"/>
          <w:sz w:val="28"/>
        </w:rPr>
        <w:t>заний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госпитализации;</w:t>
      </w:r>
    </w:p>
    <w:p w14:paraId="62000000">
      <w:pPr>
        <w:widowControl w:val="0"/>
        <w:numPr>
          <w:ilvl w:val="1"/>
          <w:numId w:val="1"/>
        </w:numPr>
        <w:tabs>
          <w:tab w:leader="none" w:pos="1075" w:val="left"/>
        </w:tabs>
        <w:spacing w:after="0" w:before="1" w:line="240" w:lineRule="auto"/>
        <w:ind w:firstLine="720" w:left="0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госпитализация </w:t>
      </w:r>
      <w:r>
        <w:rPr>
          <w:rFonts w:ascii="Times New Roman" w:hAnsi="Times New Roman"/>
          <w:sz w:val="28"/>
        </w:rPr>
        <w:t>по экстренным показаниям осуществляется также при самостоятельном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наличии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показаний;</w:t>
      </w:r>
    </w:p>
    <w:p w14:paraId="63000000">
      <w:pPr>
        <w:widowControl w:val="0"/>
        <w:numPr>
          <w:ilvl w:val="1"/>
          <w:numId w:val="1"/>
        </w:numPr>
        <w:tabs>
          <w:tab w:leader="none" w:pos="1000" w:val="left"/>
        </w:tabs>
        <w:spacing w:after="0" w:line="240" w:lineRule="auto"/>
        <w:ind w:firstLine="720" w:left="0"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плановая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госпитализация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обеспечивается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соответствии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с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установленными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правилами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усл</w:t>
      </w:r>
      <w:r>
        <w:rPr>
          <w:rFonts w:ascii="Times New Roman" w:hAnsi="Times New Roman"/>
          <w:spacing w:val="-2"/>
          <w:sz w:val="28"/>
        </w:rPr>
        <w:t>о</w:t>
      </w:r>
      <w:r>
        <w:rPr>
          <w:rFonts w:ascii="Times New Roman" w:hAnsi="Times New Roman"/>
          <w:spacing w:val="-6"/>
          <w:sz w:val="28"/>
        </w:rPr>
        <w:t>виями</w:t>
      </w:r>
      <w:r>
        <w:rPr>
          <w:rFonts w:ascii="Times New Roman" w:hAnsi="Times New Roman"/>
          <w:spacing w:val="-6"/>
          <w:sz w:val="28"/>
        </w:rPr>
        <w:t xml:space="preserve"> договора </w:t>
      </w:r>
      <w:r>
        <w:rPr>
          <w:rFonts w:ascii="Times New Roman" w:hAnsi="Times New Roman"/>
          <w:spacing w:val="-5"/>
          <w:sz w:val="28"/>
        </w:rPr>
        <w:t xml:space="preserve">ОМС после проведения необходимого обследования в поликлинике в соответствии с </w:t>
      </w:r>
      <w:r>
        <w:rPr>
          <w:rFonts w:ascii="Times New Roman" w:hAnsi="Times New Roman"/>
          <w:spacing w:val="-5"/>
          <w:sz w:val="28"/>
        </w:rPr>
        <w:t>Пе</w:t>
      </w:r>
      <w:r>
        <w:rPr>
          <w:rFonts w:ascii="Times New Roman" w:hAnsi="Times New Roman"/>
          <w:spacing w:val="-3"/>
          <w:sz w:val="28"/>
        </w:rPr>
        <w:t>речнем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обязательного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объема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обследования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пациентов,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направляемых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плановую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госпитализацию,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зависимости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заболеваний.</w:t>
      </w:r>
    </w:p>
    <w:p w14:paraId="64000000">
      <w:pPr>
        <w:widowControl w:val="0"/>
        <w:spacing w:after="0" w:before="2" w:line="240" w:lineRule="auto"/>
        <w:ind w:firstLine="0" w:left="0"/>
        <w:rPr>
          <w:rFonts w:ascii="Times New Roman" w:hAnsi="Times New Roman"/>
          <w:sz w:val="28"/>
        </w:rPr>
      </w:pPr>
    </w:p>
    <w:p w14:paraId="6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Общими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показаниями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для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госпитализации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являются:</w:t>
      </w:r>
    </w:p>
    <w:p w14:paraId="66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67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before="1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наличие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абсолютных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показаний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для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экстренной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госпитализации;</w:t>
      </w:r>
    </w:p>
    <w:p w14:paraId="68000000">
      <w:pPr>
        <w:widowControl w:val="0"/>
        <w:numPr>
          <w:ilvl w:val="1"/>
          <w:numId w:val="1"/>
        </w:numPr>
        <w:tabs>
          <w:tab w:leader="none" w:pos="1312" w:val="left"/>
        </w:tabs>
        <w:spacing w:after="0" w:line="240" w:lineRule="auto"/>
        <w:ind w:firstLine="720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неясные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сложные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квалифицированную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консультацию,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состояние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отсутствием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эффекта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проводимых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лечебно-диагностических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мероприятий,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лихорадка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пяти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дней,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длительный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субфебрилитет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неясной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этиологии,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иные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состояния,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требующие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дополнительного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обследования,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причину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амбулаторных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невозможно;</w:t>
      </w:r>
    </w:p>
    <w:p w14:paraId="69000000">
      <w:pPr>
        <w:widowControl w:val="0"/>
        <w:numPr>
          <w:ilvl w:val="1"/>
          <w:numId w:val="1"/>
        </w:numPr>
        <w:tabs>
          <w:tab w:leader="none" w:pos="976" w:val="left"/>
        </w:tabs>
        <w:spacing w:after="0" w:line="240" w:lineRule="auto"/>
        <w:ind w:firstLine="720" w:left="0" w:right="1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наличие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абсолютных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показаний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плановой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госпитализации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(в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том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числе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медико-социальный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уход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уход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ребенком);</w:t>
      </w:r>
    </w:p>
    <w:p w14:paraId="6A000000">
      <w:pPr>
        <w:widowControl w:val="0"/>
        <w:numPr>
          <w:ilvl w:val="1"/>
          <w:numId w:val="1"/>
        </w:numPr>
        <w:tabs>
          <w:tab w:leader="none" w:pos="1154" w:val="left"/>
          <w:tab w:leader="none" w:pos="1181" w:val="left"/>
          <w:tab w:leader="none" w:pos="2801" w:val="left"/>
          <w:tab w:leader="none" w:pos="5140" w:val="left"/>
          <w:tab w:leader="none" w:pos="7134" w:val="left"/>
          <w:tab w:leader="none" w:pos="9889" w:val="left"/>
        </w:tabs>
        <w:spacing w:after="0" w:line="240" w:lineRule="auto"/>
        <w:ind w:firstLine="720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относительных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плановой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сочетании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невозможностью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необходимое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обследование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лечение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условиям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амбулаторных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условиях,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трудоемкостью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лечебно-диагностического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процесса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догоспитал</w:t>
      </w:r>
      <w:r>
        <w:rPr>
          <w:rFonts w:ascii="Times New Roman" w:hAnsi="Times New Roman"/>
          <w:spacing w:val="-4"/>
          <w:sz w:val="28"/>
        </w:rPr>
        <w:t>ь</w:t>
      </w:r>
      <w:r>
        <w:rPr>
          <w:rFonts w:ascii="Times New Roman" w:hAnsi="Times New Roman"/>
          <w:sz w:val="28"/>
        </w:rPr>
        <w:t>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условиях,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необходимостью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подключения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специализированных</w:t>
      </w: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pacing w:val="-5"/>
          <w:sz w:val="28"/>
        </w:rPr>
        <w:t>видов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помощи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услуг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том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числе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оперативного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лечения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или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медицинской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реабилитации);</w:t>
      </w:r>
    </w:p>
    <w:p w14:paraId="6B000000">
      <w:pPr>
        <w:widowControl w:val="0"/>
        <w:numPr>
          <w:ilvl w:val="1"/>
          <w:numId w:val="1"/>
        </w:numPr>
        <w:tabs>
          <w:tab w:leader="none" w:pos="1063" w:val="left"/>
        </w:tabs>
        <w:spacing w:after="0" w:line="240" w:lineRule="auto"/>
        <w:ind w:firstLine="720" w:left="0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необходимость проведения различных видов экспертиз или </w:t>
      </w:r>
      <w:r>
        <w:rPr>
          <w:rFonts w:ascii="Times New Roman" w:hAnsi="Times New Roman"/>
          <w:sz w:val="28"/>
        </w:rPr>
        <w:t>стационарного обследования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амбулаторных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антенатальный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лечебно-профилактический скрининг беременных, ВТЭ, обследование </w:t>
      </w:r>
      <w:r>
        <w:rPr>
          <w:rFonts w:ascii="Times New Roman" w:hAnsi="Times New Roman"/>
          <w:spacing w:val="-1"/>
          <w:sz w:val="28"/>
        </w:rPr>
        <w:t>по направлениям военного к</w:t>
      </w:r>
      <w:r>
        <w:rPr>
          <w:rFonts w:ascii="Times New Roman" w:hAnsi="Times New Roman"/>
          <w:spacing w:val="-1"/>
          <w:sz w:val="28"/>
        </w:rPr>
        <w:t>о</w:t>
      </w:r>
      <w:r>
        <w:rPr>
          <w:rFonts w:ascii="Times New Roman" w:hAnsi="Times New Roman"/>
          <w:spacing w:val="-4"/>
          <w:sz w:val="28"/>
        </w:rPr>
        <w:t>миссариата</w:t>
      </w:r>
      <w:r>
        <w:rPr>
          <w:rFonts w:ascii="Times New Roman" w:hAnsi="Times New Roman"/>
          <w:spacing w:val="-4"/>
          <w:sz w:val="28"/>
        </w:rPr>
        <w:t>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суда,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иные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обследования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или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экспертные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оценки,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требующие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динамического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наблюдения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комплексного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обследования.</w:t>
      </w:r>
    </w:p>
    <w:p w14:paraId="6C000000">
      <w:pPr>
        <w:widowControl w:val="0"/>
        <w:spacing w:after="0" w:before="5" w:line="240" w:lineRule="auto"/>
        <w:ind w:firstLine="0" w:left="0"/>
        <w:rPr>
          <w:rFonts w:ascii="Times New Roman" w:hAnsi="Times New Roman"/>
          <w:sz w:val="28"/>
        </w:rPr>
      </w:pPr>
    </w:p>
    <w:p w14:paraId="6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направлении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стационарное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лечение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обеспечиваются:</w:t>
      </w:r>
    </w:p>
    <w:p w14:paraId="6E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6F000000">
      <w:pPr>
        <w:widowControl w:val="0"/>
        <w:numPr>
          <w:ilvl w:val="1"/>
          <w:numId w:val="1"/>
        </w:numPr>
        <w:tabs>
          <w:tab w:leader="none" w:pos="962" w:val="left"/>
        </w:tabs>
        <w:spacing w:after="0" w:before="1" w:line="240" w:lineRule="auto"/>
        <w:ind w:hanging="128" w:left="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очный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осмотр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пациента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лечащим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врачом;</w:t>
      </w:r>
    </w:p>
    <w:p w14:paraId="70000000">
      <w:pPr>
        <w:widowControl w:val="0"/>
        <w:numPr>
          <w:ilvl w:val="1"/>
          <w:numId w:val="1"/>
        </w:numPr>
        <w:tabs>
          <w:tab w:leader="none" w:pos="1127" w:val="left"/>
        </w:tabs>
        <w:spacing w:after="0" w:line="240" w:lineRule="auto"/>
        <w:ind w:firstLine="720" w:left="0" w:right="1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(запись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амбулаторной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карте,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госпитализацию);</w:t>
      </w:r>
    </w:p>
    <w:p w14:paraId="71000000">
      <w:pPr>
        <w:widowControl w:val="0"/>
        <w:numPr>
          <w:ilvl w:val="1"/>
          <w:numId w:val="1"/>
        </w:numPr>
        <w:tabs>
          <w:tab w:leader="none" w:pos="1036" w:val="left"/>
        </w:tabs>
        <w:spacing w:after="0" w:line="240" w:lineRule="auto"/>
        <w:ind w:firstLine="720" w:left="0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предварительное обследование (результаты анализов и иных исследований, </w:t>
      </w:r>
      <w:r>
        <w:rPr>
          <w:rFonts w:ascii="Times New Roman" w:hAnsi="Times New Roman"/>
          <w:sz w:val="28"/>
        </w:rPr>
        <w:t>рентгеновские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снимки,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выписки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из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амбулаторной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карты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иная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документация,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позволяющая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ориентироваться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состо</w:t>
      </w:r>
      <w:r>
        <w:rPr>
          <w:rFonts w:ascii="Times New Roman" w:hAnsi="Times New Roman"/>
          <w:spacing w:val="-3"/>
          <w:sz w:val="28"/>
        </w:rPr>
        <w:t>я</w:t>
      </w:r>
      <w:r>
        <w:rPr>
          <w:rFonts w:ascii="Times New Roman" w:hAnsi="Times New Roman"/>
          <w:spacing w:val="-5"/>
          <w:sz w:val="28"/>
        </w:rPr>
        <w:t>нии</w:t>
      </w:r>
      <w:r>
        <w:rPr>
          <w:rFonts w:ascii="Times New Roman" w:hAnsi="Times New Roman"/>
          <w:spacing w:val="-5"/>
          <w:sz w:val="28"/>
        </w:rPr>
        <w:t xml:space="preserve"> здоровья пациента) согласно изложенному ниже перечню </w:t>
      </w:r>
      <w:r>
        <w:rPr>
          <w:rFonts w:ascii="Times New Roman" w:hAnsi="Times New Roman"/>
          <w:spacing w:val="-4"/>
          <w:sz w:val="28"/>
        </w:rPr>
        <w:t xml:space="preserve">обязательного объема обследования                    </w:t>
      </w:r>
      <w:r>
        <w:rPr>
          <w:rFonts w:ascii="Times New Roman" w:hAnsi="Times New Roman"/>
          <w:spacing w:val="-4"/>
          <w:sz w:val="28"/>
        </w:rPr>
        <w:t>паци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ентов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направляемых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плановую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госпитализацию;</w:t>
      </w:r>
    </w:p>
    <w:p w14:paraId="72000000">
      <w:pPr>
        <w:widowControl w:val="0"/>
        <w:numPr>
          <w:ilvl w:val="1"/>
          <w:numId w:val="1"/>
        </w:numPr>
        <w:tabs>
          <w:tab w:leader="none" w:pos="969" w:val="left"/>
        </w:tabs>
        <w:spacing w:after="0" w:line="240" w:lineRule="auto"/>
        <w:ind w:firstLine="720" w:left="0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</w:t>
      </w:r>
      <w:r>
        <w:rPr>
          <w:rFonts w:ascii="Times New Roman" w:hAnsi="Times New Roman"/>
          <w:spacing w:val="-5"/>
          <w:sz w:val="28"/>
        </w:rPr>
        <w:t xml:space="preserve">мер по оказанию экстренной помощи, организации противоэпидемических и иных </w:t>
      </w:r>
      <w:r>
        <w:rPr>
          <w:rFonts w:ascii="Times New Roman" w:hAnsi="Times New Roman"/>
          <w:spacing w:val="-5"/>
          <w:sz w:val="28"/>
        </w:rPr>
        <w:t>м</w:t>
      </w:r>
      <w:r>
        <w:rPr>
          <w:rFonts w:ascii="Times New Roman" w:hAnsi="Times New Roman"/>
          <w:spacing w:val="-5"/>
          <w:sz w:val="28"/>
        </w:rPr>
        <w:t>е</w:t>
      </w:r>
      <w:r>
        <w:rPr>
          <w:rFonts w:ascii="Times New Roman" w:hAnsi="Times New Roman"/>
          <w:sz w:val="28"/>
        </w:rPr>
        <w:t>роприятий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этапах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оказания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медицинской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помощи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пациенту;</w:t>
      </w:r>
    </w:p>
    <w:p w14:paraId="73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организация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эвакуации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пациента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экстренных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неотложных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состояниях;</w:t>
      </w:r>
    </w:p>
    <w:p w14:paraId="74000000">
      <w:pPr>
        <w:widowControl w:val="0"/>
        <w:numPr>
          <w:ilvl w:val="1"/>
          <w:numId w:val="1"/>
        </w:numPr>
        <w:tabs>
          <w:tab w:leader="none" w:pos="1149" w:val="left"/>
        </w:tabs>
        <w:spacing w:after="0" w:line="240" w:lineRule="auto"/>
        <w:ind w:firstLine="720" w:left="0" w:right="1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сопровождение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последующий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этап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медицинской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помощи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(с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участием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родственников,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медицинского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персонала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доверенных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лиц);</w:t>
      </w:r>
    </w:p>
    <w:p w14:paraId="75000000">
      <w:pPr>
        <w:widowControl w:val="0"/>
        <w:numPr>
          <w:ilvl w:val="1"/>
          <w:numId w:val="1"/>
        </w:numPr>
        <w:tabs>
          <w:tab w:leader="none" w:pos="1142" w:val="left"/>
        </w:tabs>
        <w:spacing w:after="0" w:line="240" w:lineRule="auto"/>
        <w:ind w:firstLine="720" w:left="0" w:right="1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абсолютных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плановой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госпитализации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амбулаторное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трех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дней;</w:t>
      </w:r>
    </w:p>
    <w:p w14:paraId="76000000">
      <w:pPr>
        <w:widowControl w:val="0"/>
        <w:numPr>
          <w:ilvl w:val="1"/>
          <w:numId w:val="1"/>
        </w:numPr>
        <w:tabs>
          <w:tab w:leader="none" w:pos="969" w:val="left"/>
        </w:tabs>
        <w:spacing w:after="0" w:line="240" w:lineRule="auto"/>
        <w:ind w:firstLine="720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при определении относительных показаний для плановой госпитализации </w:t>
      </w:r>
      <w:r>
        <w:rPr>
          <w:rFonts w:ascii="Times New Roman" w:hAnsi="Times New Roman"/>
          <w:spacing w:val="-4"/>
          <w:sz w:val="28"/>
        </w:rPr>
        <w:t xml:space="preserve">необходимое </w:t>
      </w:r>
      <w:r>
        <w:rPr>
          <w:rFonts w:ascii="Times New Roman" w:hAnsi="Times New Roman"/>
          <w:spacing w:val="-4"/>
          <w:sz w:val="28"/>
        </w:rPr>
        <w:t>амбул</w:t>
      </w:r>
      <w:r>
        <w:rPr>
          <w:rFonts w:ascii="Times New Roman" w:hAnsi="Times New Roman"/>
          <w:spacing w:val="-4"/>
          <w:sz w:val="28"/>
        </w:rPr>
        <w:t>а</w:t>
      </w:r>
      <w:r>
        <w:rPr>
          <w:rFonts w:ascii="Times New Roman" w:hAnsi="Times New Roman"/>
          <w:sz w:val="28"/>
        </w:rPr>
        <w:t>торное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сроки,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удобные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пациента.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Время</w:t>
      </w:r>
    </w:p>
    <w:p w14:paraId="77000000">
      <w:pPr>
        <w:widowControl w:val="0"/>
        <w:spacing w:after="0" w:before="70" w:line="240" w:lineRule="auto"/>
        <w:ind w:firstLine="0" w:left="113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госпитализации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согласовывается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пациентом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стационаром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МО,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куда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направляется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пациент.</w:t>
      </w:r>
    </w:p>
    <w:p w14:paraId="78000000">
      <w:pPr>
        <w:widowControl w:val="0"/>
        <w:numPr>
          <w:ilvl w:val="1"/>
          <w:numId w:val="1"/>
        </w:numPr>
        <w:tabs>
          <w:tab w:leader="none" w:pos="983" w:val="left"/>
        </w:tabs>
        <w:spacing w:after="0" w:line="240" w:lineRule="auto"/>
        <w:ind w:firstLine="720" w:left="0" w:right="12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состояние,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требующее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активного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лечения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(оказание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реанимационных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мероприятий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интенси</w:t>
      </w: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ной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терапии,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проведение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оперативного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консервативного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лечения);</w:t>
      </w:r>
    </w:p>
    <w:p w14:paraId="79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before="1" w:line="240" w:lineRule="auto"/>
        <w:ind w:hanging="130" w:left="96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проведение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специальных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видов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обследования;</w:t>
      </w:r>
    </w:p>
    <w:p w14:paraId="7A000000">
      <w:pPr>
        <w:widowControl w:val="0"/>
        <w:numPr>
          <w:ilvl w:val="1"/>
          <w:numId w:val="1"/>
        </w:numPr>
        <w:tabs>
          <w:tab w:leader="none" w:pos="964" w:val="left"/>
        </w:tabs>
        <w:spacing w:after="0" w:line="240" w:lineRule="auto"/>
        <w:ind w:hanging="130" w:left="96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направлению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Бюро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медико-социальной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экспертизы;</w:t>
      </w:r>
    </w:p>
    <w:p w14:paraId="7B000000">
      <w:pPr>
        <w:widowControl w:val="0"/>
        <w:numPr>
          <w:ilvl w:val="1"/>
          <w:numId w:val="1"/>
        </w:numPr>
        <w:tabs>
          <w:tab w:leader="none" w:pos="962" w:val="left"/>
        </w:tabs>
        <w:spacing w:after="0" w:line="240" w:lineRule="auto"/>
        <w:ind w:hanging="128" w:left="96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>антенатальный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лечебно-диагностический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скрининг;</w:t>
      </w:r>
    </w:p>
    <w:p w14:paraId="7C000000">
      <w:pPr>
        <w:widowControl w:val="0"/>
        <w:numPr>
          <w:ilvl w:val="1"/>
          <w:numId w:val="1"/>
        </w:numPr>
        <w:tabs>
          <w:tab w:leader="none" w:pos="959" w:val="left"/>
        </w:tabs>
        <w:spacing w:after="0" w:line="240" w:lineRule="auto"/>
        <w:ind w:hanging="125" w:left="95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пренатальная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диагностика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(при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невозможности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проведения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амбулаторных условиях);</w:t>
      </w:r>
    </w:p>
    <w:p w14:paraId="7D000000">
      <w:pPr>
        <w:widowControl w:val="0"/>
        <w:numPr>
          <w:ilvl w:val="1"/>
          <w:numId w:val="1"/>
        </w:numPr>
        <w:tabs>
          <w:tab w:leader="none" w:pos="983" w:val="left"/>
        </w:tabs>
        <w:spacing w:after="0" w:line="240" w:lineRule="auto"/>
        <w:ind w:firstLine="720" w:left="0" w:right="12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по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направлениям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военных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комиссариатов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при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первичной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постановке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учет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лиц,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подлежащих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призыву.</w:t>
      </w:r>
    </w:p>
    <w:p w14:paraId="7E000000">
      <w:pPr>
        <w:widowControl w:val="0"/>
        <w:spacing w:after="0" w:line="240" w:lineRule="auto"/>
        <w:ind w:firstLine="56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Виды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медицинской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помощи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плановой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госпитализации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определяются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соответствии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име</w:t>
      </w:r>
      <w:r>
        <w:rPr>
          <w:rFonts w:ascii="Times New Roman" w:hAnsi="Times New Roman"/>
          <w:spacing w:val="-2"/>
          <w:sz w:val="28"/>
        </w:rPr>
        <w:t>ю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щейся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лицензией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</w:p>
    <w:p w14:paraId="7F000000">
      <w:pPr>
        <w:widowControl w:val="0"/>
        <w:spacing w:after="0" w:before="2" w:line="240" w:lineRule="auto"/>
        <w:ind w:firstLine="0" w:left="0"/>
        <w:rPr>
          <w:rFonts w:ascii="Times New Roman" w:hAnsi="Times New Roman"/>
          <w:sz w:val="28"/>
        </w:rPr>
      </w:pPr>
    </w:p>
    <w:p w14:paraId="8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Условия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пребывания</w:t>
      </w:r>
    </w:p>
    <w:p w14:paraId="81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82000000">
      <w:pPr>
        <w:widowControl w:val="0"/>
        <w:spacing w:after="0" w:line="240" w:lineRule="auto"/>
        <w:ind w:firstLine="566" w:left="0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Размещение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пациентов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производится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палатах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койко-мест.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Допускается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размещение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пациентов, поступивших по экстренным </w:t>
      </w:r>
      <w:r>
        <w:rPr>
          <w:rFonts w:ascii="Times New Roman" w:hAnsi="Times New Roman"/>
          <w:spacing w:val="-5"/>
          <w:sz w:val="28"/>
        </w:rPr>
        <w:t>показаниям, вне палаты (коридорная госпитализация) на срок не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 xml:space="preserve">более 1-2 суток. Направление в палату пациентов, поступивших </w:t>
      </w:r>
      <w:r>
        <w:rPr>
          <w:rFonts w:ascii="Times New Roman" w:hAnsi="Times New Roman"/>
          <w:spacing w:val="-4"/>
          <w:sz w:val="28"/>
        </w:rPr>
        <w:t xml:space="preserve">на плановую госпитализацию, </w:t>
      </w:r>
      <w:r>
        <w:rPr>
          <w:rFonts w:ascii="Times New Roman" w:hAnsi="Times New Roman"/>
          <w:spacing w:val="-4"/>
          <w:sz w:val="28"/>
        </w:rPr>
        <w:t>осущес</w:t>
      </w:r>
      <w:r>
        <w:rPr>
          <w:rFonts w:ascii="Times New Roman" w:hAnsi="Times New Roman"/>
          <w:spacing w:val="-4"/>
          <w:sz w:val="28"/>
        </w:rPr>
        <w:t>т</w:t>
      </w:r>
      <w:r>
        <w:rPr>
          <w:rFonts w:ascii="Times New Roman" w:hAnsi="Times New Roman"/>
          <w:sz w:val="28"/>
        </w:rPr>
        <w:t>вляется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первого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часа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момента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поступления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стационар.</w:t>
      </w:r>
    </w:p>
    <w:p w14:paraId="83000000">
      <w:pPr>
        <w:widowControl w:val="0"/>
        <w:spacing w:after="0" w:before="1" w:line="240" w:lineRule="auto"/>
        <w:ind w:firstLine="0" w:left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Госпитализация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вне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палаты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исключается.</w:t>
      </w:r>
    </w:p>
    <w:p w14:paraId="84000000">
      <w:pPr>
        <w:widowControl w:val="0"/>
        <w:spacing w:after="0" w:line="240" w:lineRule="auto"/>
        <w:ind w:firstLine="566" w:left="0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Организацию питания пациента, проведение лечебно-диагностических </w:t>
      </w:r>
      <w:r>
        <w:rPr>
          <w:rFonts w:ascii="Times New Roman" w:hAnsi="Times New Roman"/>
          <w:spacing w:val="-3"/>
          <w:sz w:val="28"/>
        </w:rPr>
        <w:t>манипуляций, лекарстве</w:t>
      </w:r>
      <w:r>
        <w:rPr>
          <w:rFonts w:ascii="Times New Roman" w:hAnsi="Times New Roman"/>
          <w:spacing w:val="-3"/>
          <w:sz w:val="28"/>
        </w:rPr>
        <w:t>н</w:t>
      </w:r>
      <w:r>
        <w:rPr>
          <w:rFonts w:ascii="Times New Roman" w:hAnsi="Times New Roman"/>
          <w:spacing w:val="-5"/>
          <w:sz w:val="28"/>
        </w:rPr>
        <w:t>ное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обеспечение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осуществляют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с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момента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поступления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стационар.</w:t>
      </w:r>
    </w:p>
    <w:p w14:paraId="85000000">
      <w:pPr>
        <w:widowControl w:val="0"/>
        <w:spacing w:after="0" w:line="240" w:lineRule="auto"/>
        <w:ind w:firstLine="566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Лечащий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врач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обязан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информировать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пациента,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случаях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лечения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pacing w:val="-2"/>
          <w:sz w:val="28"/>
        </w:rPr>
        <w:t>расте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15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лет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—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его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родителей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или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законных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представителей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ходе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лечения,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прогнозе,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необходимом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индивидуальном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режиме.</w:t>
      </w:r>
    </w:p>
    <w:p w14:paraId="86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87000000">
      <w:pPr>
        <w:widowControl w:val="0"/>
        <w:spacing w:after="0" w:line="240" w:lineRule="auto"/>
        <w:ind w:firstLine="566" w:left="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Администрация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обязана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обеспечить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хранение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одежды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личных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вещей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пациента,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исключа</w:t>
      </w:r>
      <w:r>
        <w:rPr>
          <w:rFonts w:ascii="Times New Roman" w:hAnsi="Times New Roman"/>
          <w:spacing w:val="-1"/>
          <w:sz w:val="28"/>
        </w:rPr>
        <w:t>ю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щее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хищение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порчу,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момента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выписки.</w:t>
      </w:r>
    </w:p>
    <w:p w14:paraId="88000000">
      <w:pPr>
        <w:widowControl w:val="0"/>
        <w:spacing w:after="0" w:before="5" w:line="240" w:lineRule="auto"/>
        <w:ind w:firstLine="0" w:left="0"/>
        <w:rPr>
          <w:rFonts w:ascii="Times New Roman" w:hAnsi="Times New Roman"/>
          <w:sz w:val="28"/>
        </w:rPr>
      </w:pPr>
    </w:p>
    <w:p w14:paraId="8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Порядок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оказания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медицинской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помощи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стационаре</w:t>
      </w:r>
    </w:p>
    <w:p w14:paraId="8A000000">
      <w:pPr>
        <w:widowControl w:val="0"/>
        <w:spacing w:after="0" w:before="7" w:line="240" w:lineRule="auto"/>
        <w:ind w:firstLine="0" w:left="0"/>
        <w:rPr>
          <w:rFonts w:ascii="Times New Roman" w:hAnsi="Times New Roman"/>
          <w:b w:val="1"/>
          <w:sz w:val="28"/>
        </w:rPr>
      </w:pPr>
    </w:p>
    <w:p w14:paraId="8B000000">
      <w:pPr>
        <w:widowControl w:val="0"/>
        <w:spacing w:after="0" w:line="240" w:lineRule="auto"/>
        <w:ind w:firstLine="566" w:left="0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Плановая госпитализация проводится по направлениям амбулаторно-поликлинических </w:t>
      </w:r>
      <w:r>
        <w:rPr>
          <w:rFonts w:ascii="Times New Roman" w:hAnsi="Times New Roman"/>
          <w:spacing w:val="-2"/>
          <w:sz w:val="28"/>
        </w:rPr>
        <w:t>медици</w:t>
      </w:r>
      <w:r>
        <w:rPr>
          <w:rFonts w:ascii="Times New Roman" w:hAnsi="Times New Roman"/>
          <w:spacing w:val="-2"/>
          <w:sz w:val="28"/>
        </w:rPr>
        <w:t>н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ских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организаций.</w:t>
      </w:r>
    </w:p>
    <w:p w14:paraId="8C000000">
      <w:pPr>
        <w:widowControl w:val="0"/>
        <w:spacing w:after="0" w:line="240" w:lineRule="auto"/>
        <w:ind w:firstLine="566" w:left="0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При госпитализации персонал </w:t>
      </w:r>
      <w:r>
        <w:rPr>
          <w:rFonts w:ascii="Times New Roman" w:hAnsi="Times New Roman"/>
          <w:spacing w:val="-4"/>
          <w:sz w:val="28"/>
        </w:rPr>
        <w:t>приемного отделения стационара выясняет наличие у пациента па</w:t>
      </w:r>
      <w:r>
        <w:rPr>
          <w:rFonts w:ascii="Times New Roman" w:hAnsi="Times New Roman"/>
          <w:spacing w:val="-4"/>
          <w:sz w:val="28"/>
        </w:rPr>
        <w:t>с</w:t>
      </w:r>
      <w:r>
        <w:rPr>
          <w:rFonts w:ascii="Times New Roman" w:hAnsi="Times New Roman"/>
          <w:spacing w:val="-6"/>
          <w:sz w:val="28"/>
        </w:rPr>
        <w:t>порта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(удостоверения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личности),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действующего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Полиса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обязательного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медицинского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страхования.</w:t>
      </w:r>
    </w:p>
    <w:p w14:paraId="8D000000">
      <w:pPr>
        <w:widowControl w:val="0"/>
        <w:spacing w:after="0" w:before="4" w:line="240" w:lineRule="auto"/>
        <w:ind w:firstLine="0" w:left="0"/>
        <w:rPr>
          <w:rFonts w:ascii="Times New Roman" w:hAnsi="Times New Roman"/>
          <w:sz w:val="28"/>
        </w:rPr>
      </w:pPr>
    </w:p>
    <w:p w14:paraId="8E000000">
      <w:pPr>
        <w:pStyle w:val="Style_1"/>
        <w:rPr>
          <w:sz w:val="28"/>
        </w:rPr>
      </w:pPr>
      <w:r>
        <w:rPr>
          <w:rFonts w:ascii="Times New Roman" w:hAnsi="Times New Roman"/>
          <w:spacing w:val="-5"/>
          <w:sz w:val="28"/>
        </w:rPr>
        <w:t xml:space="preserve">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2" w:type="paragraph">
    <w:name w:val="heading 1"/>
    <w:next w:val="Style_1"/>
    <w:link w:val="Style_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2026-02-10T02:13:06Z</dcterms:modified>
</cp:coreProperties>
</file>